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830D1B" w14:textId="08BFFA17" w:rsidR="00825E2F" w:rsidRPr="00CF3D93" w:rsidRDefault="0001319E" w:rsidP="00CF3D93">
      <w:pPr>
        <w:jc w:val="center"/>
        <w:rPr>
          <w:rFonts w:ascii="Maiandra GD" w:hAnsi="Maiandra GD"/>
          <w:b/>
          <w:bCs/>
          <w:sz w:val="28"/>
          <w:szCs w:val="28"/>
          <w:u w:val="single"/>
        </w:rPr>
      </w:pPr>
      <w:r w:rsidRPr="00CF3D93">
        <w:rPr>
          <w:rFonts w:ascii="Maiandra GD" w:hAnsi="Maiandra GD"/>
          <w:b/>
          <w:bCs/>
          <w:sz w:val="28"/>
          <w:szCs w:val="28"/>
          <w:u w:val="single"/>
        </w:rPr>
        <w:t xml:space="preserve">REPORT OF </w:t>
      </w:r>
      <w:proofErr w:type="spellStart"/>
      <w:r w:rsidRPr="00CF3D93">
        <w:rPr>
          <w:rFonts w:ascii="Maiandra GD" w:hAnsi="Maiandra GD"/>
          <w:b/>
          <w:bCs/>
          <w:sz w:val="28"/>
          <w:szCs w:val="28"/>
          <w:u w:val="single"/>
        </w:rPr>
        <w:t>A</w:t>
      </w:r>
      <w:proofErr w:type="spellEnd"/>
      <w:r w:rsidRPr="00CF3D93">
        <w:rPr>
          <w:rFonts w:ascii="Maiandra GD" w:hAnsi="Maiandra GD"/>
          <w:b/>
          <w:bCs/>
          <w:sz w:val="28"/>
          <w:szCs w:val="28"/>
          <w:u w:val="single"/>
        </w:rPr>
        <w:t xml:space="preserve"> ONE (1) DAY CONSULTATIVE MEETING WITH STAKEHOLDERS ON </w:t>
      </w:r>
      <w:r w:rsidR="00CF3D93" w:rsidRPr="00CF3D93">
        <w:rPr>
          <w:rFonts w:ascii="Maiandra GD" w:hAnsi="Maiandra GD"/>
          <w:b/>
          <w:bCs/>
          <w:sz w:val="28"/>
          <w:szCs w:val="28"/>
          <w:u w:val="single"/>
        </w:rPr>
        <w:t xml:space="preserve">GOMBE STATE </w:t>
      </w:r>
      <w:r w:rsidRPr="00CF3D93">
        <w:rPr>
          <w:rFonts w:ascii="Maiandra GD" w:hAnsi="Maiandra GD"/>
          <w:b/>
          <w:bCs/>
          <w:sz w:val="28"/>
          <w:szCs w:val="28"/>
          <w:u w:val="single"/>
        </w:rPr>
        <w:t xml:space="preserve"> 202</w:t>
      </w:r>
      <w:r w:rsidR="00CF3D93" w:rsidRPr="00CF3D93">
        <w:rPr>
          <w:rFonts w:ascii="Maiandra GD" w:hAnsi="Maiandra GD"/>
          <w:b/>
          <w:bCs/>
          <w:sz w:val="28"/>
          <w:szCs w:val="28"/>
          <w:u w:val="single"/>
        </w:rPr>
        <w:t>1</w:t>
      </w:r>
      <w:r w:rsidRPr="00CF3D93">
        <w:rPr>
          <w:rFonts w:ascii="Maiandra GD" w:hAnsi="Maiandra GD"/>
          <w:b/>
          <w:bCs/>
          <w:sz w:val="28"/>
          <w:szCs w:val="28"/>
          <w:u w:val="single"/>
        </w:rPr>
        <w:t xml:space="preserve"> BUDGET HELD ON 1</w:t>
      </w:r>
      <w:r w:rsidR="00CF3D93" w:rsidRPr="00CF3D93">
        <w:rPr>
          <w:rFonts w:ascii="Maiandra GD" w:hAnsi="Maiandra GD"/>
          <w:b/>
          <w:bCs/>
          <w:sz w:val="28"/>
          <w:szCs w:val="28"/>
          <w:u w:val="single"/>
        </w:rPr>
        <w:t>7</w:t>
      </w:r>
      <w:r w:rsidRPr="00CF3D93">
        <w:rPr>
          <w:rFonts w:ascii="Maiandra GD" w:hAnsi="Maiandra GD"/>
          <w:b/>
          <w:bCs/>
          <w:sz w:val="28"/>
          <w:szCs w:val="28"/>
          <w:u w:val="single"/>
          <w:vertAlign w:val="superscript"/>
        </w:rPr>
        <w:t>T</w:t>
      </w:r>
      <w:r w:rsidR="00CF3D93" w:rsidRPr="00CF3D93">
        <w:rPr>
          <w:rFonts w:ascii="Maiandra GD" w:hAnsi="Maiandra GD"/>
          <w:b/>
          <w:bCs/>
          <w:sz w:val="28"/>
          <w:szCs w:val="28"/>
          <w:u w:val="single"/>
          <w:vertAlign w:val="superscript"/>
        </w:rPr>
        <w:t>H</w:t>
      </w:r>
      <w:r w:rsidRPr="00CF3D93">
        <w:rPr>
          <w:rFonts w:ascii="Maiandra GD" w:hAnsi="Maiandra GD"/>
          <w:b/>
          <w:bCs/>
          <w:sz w:val="28"/>
          <w:szCs w:val="28"/>
          <w:u w:val="single"/>
        </w:rPr>
        <w:t xml:space="preserve"> </w:t>
      </w:r>
      <w:r w:rsidR="00CF3D93" w:rsidRPr="00CF3D93">
        <w:rPr>
          <w:rFonts w:ascii="Maiandra GD" w:hAnsi="Maiandra GD"/>
          <w:b/>
          <w:bCs/>
          <w:sz w:val="28"/>
          <w:szCs w:val="28"/>
          <w:u w:val="single"/>
        </w:rPr>
        <w:t>NOVEMBER</w:t>
      </w:r>
      <w:r w:rsidR="00AD6880" w:rsidRPr="00CF3D93">
        <w:rPr>
          <w:rFonts w:ascii="Maiandra GD" w:hAnsi="Maiandra GD"/>
          <w:b/>
          <w:bCs/>
          <w:sz w:val="28"/>
          <w:szCs w:val="28"/>
          <w:u w:val="single"/>
        </w:rPr>
        <w:t xml:space="preserve"> </w:t>
      </w:r>
      <w:r w:rsidRPr="00CF3D93">
        <w:rPr>
          <w:rFonts w:ascii="Maiandra GD" w:hAnsi="Maiandra GD"/>
          <w:b/>
          <w:bCs/>
          <w:sz w:val="28"/>
          <w:szCs w:val="28"/>
          <w:u w:val="single"/>
        </w:rPr>
        <w:t>2020 AT THE CONFERENCE HALL OF COLLEGE OF NURSING AND MIDWIFREY GOMBE, GOMBE STATE</w:t>
      </w:r>
      <w:r w:rsidR="00AD6880" w:rsidRPr="00CF3D93">
        <w:rPr>
          <w:rFonts w:ascii="Maiandra GD" w:hAnsi="Maiandra GD"/>
          <w:b/>
          <w:bCs/>
          <w:sz w:val="28"/>
          <w:szCs w:val="28"/>
          <w:u w:val="single"/>
        </w:rPr>
        <w:t>.</w:t>
      </w:r>
    </w:p>
    <w:p w14:paraId="269A8A6B" w14:textId="77777777" w:rsidR="00825E2F" w:rsidRPr="00CF3D93" w:rsidRDefault="0001319E">
      <w:pPr>
        <w:numPr>
          <w:ilvl w:val="0"/>
          <w:numId w:val="1"/>
        </w:numPr>
        <w:jc w:val="both"/>
        <w:rPr>
          <w:rFonts w:ascii="Maiandra GD" w:hAnsi="Maiandra GD"/>
          <w:b/>
          <w:bCs/>
          <w:sz w:val="28"/>
          <w:szCs w:val="28"/>
        </w:rPr>
      </w:pPr>
      <w:r w:rsidRPr="00CF3D93">
        <w:rPr>
          <w:rFonts w:ascii="Maiandra GD" w:hAnsi="Maiandra GD"/>
          <w:b/>
          <w:bCs/>
          <w:sz w:val="28"/>
          <w:szCs w:val="28"/>
        </w:rPr>
        <w:t>Opening Prayers</w:t>
      </w:r>
    </w:p>
    <w:p w14:paraId="11BCFAE6" w14:textId="54D16EC2" w:rsidR="00825E2F" w:rsidRDefault="0001319E">
      <w:pPr>
        <w:jc w:val="both"/>
        <w:rPr>
          <w:rFonts w:ascii="Maiandra GD" w:hAnsi="Maiandra GD"/>
          <w:sz w:val="28"/>
          <w:szCs w:val="28"/>
        </w:rPr>
      </w:pPr>
      <w:r w:rsidRPr="00CF3D93">
        <w:rPr>
          <w:rFonts w:ascii="Maiandra GD" w:hAnsi="Maiandra GD"/>
          <w:sz w:val="28"/>
          <w:szCs w:val="28"/>
        </w:rPr>
        <w:t xml:space="preserve">The meeting commenced with </w:t>
      </w:r>
      <w:r w:rsidR="00CF3D93" w:rsidRPr="00CF3D93">
        <w:rPr>
          <w:rFonts w:ascii="Maiandra GD" w:hAnsi="Maiandra GD"/>
          <w:sz w:val="28"/>
          <w:szCs w:val="28"/>
        </w:rPr>
        <w:t>o</w:t>
      </w:r>
      <w:r w:rsidR="00BD3A99" w:rsidRPr="00CF3D93">
        <w:rPr>
          <w:rFonts w:ascii="Maiandra GD" w:hAnsi="Maiandra GD"/>
          <w:sz w:val="28"/>
          <w:szCs w:val="28"/>
        </w:rPr>
        <w:t>pening prayer</w:t>
      </w:r>
      <w:r w:rsidR="00CF3D93" w:rsidRPr="00CF3D93">
        <w:rPr>
          <w:rFonts w:ascii="Maiandra GD" w:hAnsi="Maiandra GD"/>
          <w:sz w:val="28"/>
          <w:szCs w:val="28"/>
        </w:rPr>
        <w:t>s</w:t>
      </w:r>
      <w:r w:rsidRPr="00CF3D93">
        <w:rPr>
          <w:rFonts w:ascii="Maiandra GD" w:hAnsi="Maiandra GD"/>
          <w:sz w:val="28"/>
          <w:szCs w:val="28"/>
        </w:rPr>
        <w:t xml:space="preserve"> from two volunteers at about </w:t>
      </w:r>
      <w:r w:rsidR="00CF3D93" w:rsidRPr="00CF3D93">
        <w:rPr>
          <w:rFonts w:ascii="Maiandra GD" w:hAnsi="Maiandra GD"/>
          <w:sz w:val="28"/>
          <w:szCs w:val="28"/>
        </w:rPr>
        <w:t>0</w:t>
      </w:r>
      <w:r w:rsidRPr="00CF3D93">
        <w:rPr>
          <w:rFonts w:ascii="Maiandra GD" w:hAnsi="Maiandra GD"/>
          <w:sz w:val="28"/>
          <w:szCs w:val="28"/>
        </w:rPr>
        <w:t>1:5</w:t>
      </w:r>
      <w:r w:rsidR="00067189">
        <w:rPr>
          <w:rFonts w:ascii="Maiandra GD" w:hAnsi="Maiandra GD"/>
          <w:sz w:val="28"/>
          <w:szCs w:val="28"/>
        </w:rPr>
        <w:t>3</w:t>
      </w:r>
      <w:r w:rsidR="00CF3D93" w:rsidRPr="00CF3D93">
        <w:rPr>
          <w:rFonts w:ascii="Maiandra GD" w:hAnsi="Maiandra GD"/>
          <w:sz w:val="28"/>
          <w:szCs w:val="28"/>
        </w:rPr>
        <w:t>p</w:t>
      </w:r>
      <w:r w:rsidRPr="00CF3D93">
        <w:rPr>
          <w:rFonts w:ascii="Maiandra GD" w:hAnsi="Maiandra GD"/>
          <w:sz w:val="28"/>
          <w:szCs w:val="28"/>
        </w:rPr>
        <w:t xml:space="preserve">m followed by </w:t>
      </w:r>
      <w:r w:rsidR="00BD3A99" w:rsidRPr="00CF3D93">
        <w:rPr>
          <w:rFonts w:ascii="Maiandra GD" w:hAnsi="Maiandra GD"/>
          <w:sz w:val="28"/>
          <w:szCs w:val="28"/>
        </w:rPr>
        <w:t>self-introduction</w:t>
      </w:r>
      <w:r w:rsidRPr="00CF3D93">
        <w:rPr>
          <w:rFonts w:ascii="Maiandra GD" w:hAnsi="Maiandra GD"/>
          <w:sz w:val="28"/>
          <w:szCs w:val="28"/>
        </w:rPr>
        <w:t xml:space="preserve"> of all participants/stakeholders</w:t>
      </w:r>
      <w:r w:rsidR="00BD3A99" w:rsidRPr="00CF3D93">
        <w:rPr>
          <w:rFonts w:ascii="Maiandra GD" w:hAnsi="Maiandra GD"/>
          <w:sz w:val="28"/>
          <w:szCs w:val="28"/>
        </w:rPr>
        <w:t>.</w:t>
      </w:r>
    </w:p>
    <w:p w14:paraId="0192F820" w14:textId="602BDE96" w:rsidR="00EF539E" w:rsidRDefault="00EF539E">
      <w:pPr>
        <w:jc w:val="both"/>
        <w:rPr>
          <w:rFonts w:ascii="Maiandra GD" w:hAnsi="Maiandra GD"/>
          <w:sz w:val="28"/>
          <w:szCs w:val="28"/>
        </w:rPr>
      </w:pPr>
      <w:r w:rsidRPr="00EF539E">
        <w:rPr>
          <w:rFonts w:ascii="Maiandra GD" w:hAnsi="Maiandra GD"/>
          <w:noProof/>
          <w:sz w:val="28"/>
          <w:szCs w:val="28"/>
          <w:lang w:val="en-US"/>
        </w:rPr>
        <w:drawing>
          <wp:inline distT="0" distB="0" distL="0" distR="0" wp14:anchorId="185B671B" wp14:editId="0203A386">
            <wp:extent cx="5972175" cy="540067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72175" cy="5400675"/>
                    </a:xfrm>
                    <a:prstGeom prst="rect">
                      <a:avLst/>
                    </a:prstGeom>
                    <a:noFill/>
                    <a:ln>
                      <a:noFill/>
                    </a:ln>
                  </pic:spPr>
                </pic:pic>
              </a:graphicData>
            </a:graphic>
          </wp:inline>
        </w:drawing>
      </w:r>
    </w:p>
    <w:p w14:paraId="0E070533" w14:textId="197512B6" w:rsidR="00BE6A43" w:rsidRDefault="00BE6A43">
      <w:pPr>
        <w:jc w:val="both"/>
        <w:rPr>
          <w:rFonts w:ascii="Maiandra GD" w:hAnsi="Maiandra GD"/>
          <w:b/>
          <w:bCs/>
        </w:rPr>
      </w:pPr>
      <w:r w:rsidRPr="00BE6A43">
        <w:rPr>
          <w:rFonts w:ascii="Maiandra GD" w:hAnsi="Maiandra GD"/>
          <w:b/>
          <w:bCs/>
        </w:rPr>
        <w:t>MEMBERS OF THE HIGH TABLE</w:t>
      </w:r>
    </w:p>
    <w:p w14:paraId="3B5B882A" w14:textId="7B50375F" w:rsidR="005C72C9" w:rsidRDefault="005C72C9">
      <w:pPr>
        <w:jc w:val="both"/>
        <w:rPr>
          <w:rFonts w:ascii="Maiandra GD" w:hAnsi="Maiandra GD"/>
          <w:b/>
          <w:bCs/>
        </w:rPr>
      </w:pPr>
    </w:p>
    <w:p w14:paraId="4F6939E3" w14:textId="12DE9568" w:rsidR="005C72C9" w:rsidRDefault="005C72C9">
      <w:pPr>
        <w:jc w:val="both"/>
        <w:rPr>
          <w:rFonts w:ascii="Maiandra GD" w:hAnsi="Maiandra GD"/>
          <w:b/>
          <w:bCs/>
        </w:rPr>
      </w:pPr>
    </w:p>
    <w:p w14:paraId="00166564" w14:textId="763C600D" w:rsidR="005C72C9" w:rsidRDefault="005C72C9">
      <w:pPr>
        <w:jc w:val="both"/>
        <w:rPr>
          <w:rFonts w:ascii="Maiandra GD" w:hAnsi="Maiandra GD"/>
          <w:b/>
          <w:bCs/>
        </w:rPr>
      </w:pPr>
    </w:p>
    <w:p w14:paraId="053DD1CE" w14:textId="77777777" w:rsidR="005C72C9" w:rsidRPr="00BE6A43" w:rsidRDefault="005C72C9">
      <w:pPr>
        <w:jc w:val="both"/>
        <w:rPr>
          <w:rFonts w:ascii="Maiandra GD" w:hAnsi="Maiandra GD"/>
          <w:b/>
          <w:bCs/>
        </w:rPr>
      </w:pPr>
    </w:p>
    <w:p w14:paraId="19F1FCBC" w14:textId="77777777" w:rsidR="00825E2F" w:rsidRPr="00CF3D93" w:rsidRDefault="0001319E">
      <w:pPr>
        <w:numPr>
          <w:ilvl w:val="0"/>
          <w:numId w:val="1"/>
        </w:numPr>
        <w:jc w:val="both"/>
        <w:rPr>
          <w:rFonts w:ascii="Maiandra GD" w:hAnsi="Maiandra GD"/>
          <w:b/>
          <w:bCs/>
          <w:sz w:val="28"/>
          <w:szCs w:val="28"/>
        </w:rPr>
      </w:pPr>
      <w:r w:rsidRPr="00CF3D93">
        <w:rPr>
          <w:rFonts w:ascii="Maiandra GD" w:hAnsi="Maiandra GD"/>
          <w:b/>
          <w:bCs/>
          <w:sz w:val="28"/>
          <w:szCs w:val="28"/>
        </w:rPr>
        <w:lastRenderedPageBreak/>
        <w:t>Welcome Address</w:t>
      </w:r>
    </w:p>
    <w:p w14:paraId="084CD9F6" w14:textId="18014A80" w:rsidR="005C72C9" w:rsidRDefault="005C72C9" w:rsidP="00203F40">
      <w:pPr>
        <w:jc w:val="both"/>
        <w:rPr>
          <w:rFonts w:ascii="Maiandra GD" w:hAnsi="Maiandra GD"/>
          <w:sz w:val="28"/>
          <w:szCs w:val="28"/>
        </w:rPr>
      </w:pPr>
      <w:r w:rsidRPr="00B73727">
        <w:rPr>
          <w:rFonts w:ascii="Maiandra GD" w:hAnsi="Maiandra GD"/>
          <w:noProof/>
          <w:sz w:val="28"/>
          <w:szCs w:val="28"/>
          <w:lang w:val="en-US"/>
        </w:rPr>
        <w:drawing>
          <wp:inline distT="0" distB="0" distL="0" distR="0" wp14:anchorId="0493C7E0" wp14:editId="57449755">
            <wp:extent cx="5048250" cy="37147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48250" cy="3714750"/>
                    </a:xfrm>
                    <a:prstGeom prst="rect">
                      <a:avLst/>
                    </a:prstGeom>
                    <a:noFill/>
                    <a:ln>
                      <a:noFill/>
                    </a:ln>
                  </pic:spPr>
                </pic:pic>
              </a:graphicData>
            </a:graphic>
          </wp:inline>
        </w:drawing>
      </w:r>
    </w:p>
    <w:p w14:paraId="2E3126B7" w14:textId="77777777" w:rsidR="005C72C9" w:rsidRPr="00B73727" w:rsidRDefault="005C72C9" w:rsidP="005C72C9">
      <w:pPr>
        <w:jc w:val="both"/>
        <w:rPr>
          <w:rFonts w:ascii="Maiandra GD" w:hAnsi="Maiandra GD"/>
          <w:b/>
          <w:bCs/>
          <w:sz w:val="18"/>
          <w:szCs w:val="18"/>
        </w:rPr>
      </w:pPr>
      <w:r w:rsidRPr="00B73727">
        <w:rPr>
          <w:rFonts w:ascii="Maiandra GD" w:hAnsi="Maiandra GD"/>
          <w:b/>
          <w:bCs/>
          <w:sz w:val="18"/>
          <w:szCs w:val="18"/>
        </w:rPr>
        <w:t>SPECIAL ADVISER TO THE GOVERNOR ON BUDGET, PLANNING &amp; DEV’T. PARNER COORDINATION OFFICE</w:t>
      </w:r>
    </w:p>
    <w:p w14:paraId="492BC361" w14:textId="3385FC4F" w:rsidR="00280300" w:rsidRDefault="00394698" w:rsidP="00203F40">
      <w:pPr>
        <w:jc w:val="both"/>
        <w:rPr>
          <w:rFonts w:ascii="Maiandra GD" w:hAnsi="Maiandra GD"/>
          <w:sz w:val="28"/>
          <w:szCs w:val="28"/>
        </w:rPr>
      </w:pPr>
      <w:r>
        <w:rPr>
          <w:rFonts w:ascii="Maiandra GD" w:hAnsi="Maiandra GD"/>
          <w:sz w:val="28"/>
          <w:szCs w:val="28"/>
        </w:rPr>
        <w:t>W</w:t>
      </w:r>
      <w:r w:rsidR="0001319E" w:rsidRPr="00CF3D93">
        <w:rPr>
          <w:rFonts w:ascii="Maiandra GD" w:hAnsi="Maiandra GD"/>
          <w:sz w:val="28"/>
          <w:szCs w:val="28"/>
        </w:rPr>
        <w:t>elcome address</w:t>
      </w:r>
      <w:r>
        <w:rPr>
          <w:rFonts w:ascii="Maiandra GD" w:hAnsi="Maiandra GD"/>
          <w:sz w:val="28"/>
          <w:szCs w:val="28"/>
        </w:rPr>
        <w:t xml:space="preserve"> was delivered by </w:t>
      </w:r>
      <w:r w:rsidR="0001319E" w:rsidRPr="00CF3D93">
        <w:rPr>
          <w:rFonts w:ascii="Maiandra GD" w:hAnsi="Maiandra GD"/>
          <w:sz w:val="28"/>
          <w:szCs w:val="28"/>
        </w:rPr>
        <w:t xml:space="preserve">the </w:t>
      </w:r>
      <w:r w:rsidR="00CF3D93" w:rsidRPr="00CF3D93">
        <w:rPr>
          <w:rFonts w:ascii="Maiandra GD" w:hAnsi="Maiandra GD"/>
          <w:sz w:val="28"/>
          <w:szCs w:val="28"/>
        </w:rPr>
        <w:t>Special Adviser to the Governor on</w:t>
      </w:r>
      <w:r w:rsidR="0001319E" w:rsidRPr="00CF3D93">
        <w:rPr>
          <w:rFonts w:ascii="Maiandra GD" w:hAnsi="Maiandra GD"/>
          <w:sz w:val="28"/>
          <w:szCs w:val="28"/>
        </w:rPr>
        <w:t xml:space="preserve"> Budget</w:t>
      </w:r>
      <w:r w:rsidR="00CF3D93" w:rsidRPr="00CF3D93">
        <w:rPr>
          <w:rFonts w:ascii="Maiandra GD" w:hAnsi="Maiandra GD"/>
          <w:sz w:val="28"/>
          <w:szCs w:val="28"/>
        </w:rPr>
        <w:t xml:space="preserve">, Planning and Development Partner Coordination Office, </w:t>
      </w:r>
      <w:proofErr w:type="spellStart"/>
      <w:r w:rsidR="00CF3D93" w:rsidRPr="00CF3D93">
        <w:rPr>
          <w:rFonts w:ascii="Maiandra GD" w:hAnsi="Maiandra GD"/>
          <w:sz w:val="28"/>
          <w:szCs w:val="28"/>
        </w:rPr>
        <w:t>Dr.</w:t>
      </w:r>
      <w:proofErr w:type="spellEnd"/>
      <w:r w:rsidR="00CF3D93" w:rsidRPr="00CF3D93">
        <w:rPr>
          <w:rFonts w:ascii="Maiandra GD" w:hAnsi="Maiandra GD"/>
          <w:sz w:val="28"/>
          <w:szCs w:val="28"/>
        </w:rPr>
        <w:t xml:space="preserve"> </w:t>
      </w:r>
      <w:proofErr w:type="spellStart"/>
      <w:r w:rsidR="00CF3D93" w:rsidRPr="00CF3D93">
        <w:rPr>
          <w:rFonts w:ascii="Maiandra GD" w:hAnsi="Maiandra GD"/>
          <w:sz w:val="28"/>
          <w:szCs w:val="28"/>
        </w:rPr>
        <w:t>Ishiyaku</w:t>
      </w:r>
      <w:proofErr w:type="spellEnd"/>
      <w:r w:rsidR="00CF3D93" w:rsidRPr="00CF3D93">
        <w:rPr>
          <w:rFonts w:ascii="Maiandra GD" w:hAnsi="Maiandra GD"/>
          <w:sz w:val="28"/>
          <w:szCs w:val="28"/>
        </w:rPr>
        <w:t xml:space="preserve"> M. Mohammed who welcomed all especially His Excellency, the Governor </w:t>
      </w:r>
      <w:r w:rsidR="0001319E" w:rsidRPr="00CF3D93">
        <w:rPr>
          <w:rFonts w:ascii="Maiandra GD" w:hAnsi="Maiandra GD"/>
          <w:sz w:val="28"/>
          <w:szCs w:val="28"/>
        </w:rPr>
        <w:t xml:space="preserve">for </w:t>
      </w:r>
      <w:r w:rsidR="00CF3D93" w:rsidRPr="00CF3D93">
        <w:rPr>
          <w:rFonts w:ascii="Maiandra GD" w:hAnsi="Maiandra GD"/>
          <w:sz w:val="28"/>
          <w:szCs w:val="28"/>
        </w:rPr>
        <w:t xml:space="preserve">making it to </w:t>
      </w:r>
      <w:r w:rsidR="0001319E" w:rsidRPr="00CF3D93">
        <w:rPr>
          <w:rFonts w:ascii="Maiandra GD" w:hAnsi="Maiandra GD"/>
          <w:sz w:val="28"/>
          <w:szCs w:val="28"/>
        </w:rPr>
        <w:t xml:space="preserve">the </w:t>
      </w:r>
      <w:r w:rsidR="00CF3D93" w:rsidRPr="00CF3D93">
        <w:rPr>
          <w:rFonts w:ascii="Maiandra GD" w:hAnsi="Maiandra GD"/>
          <w:sz w:val="28"/>
          <w:szCs w:val="28"/>
        </w:rPr>
        <w:t>occasion despite their respective schedules. He wished all a fruitful discussion while praying for the safe return of all to their respective destinations.</w:t>
      </w:r>
    </w:p>
    <w:p w14:paraId="4941EB92" w14:textId="77777777" w:rsidR="005C72C9" w:rsidRDefault="005C72C9" w:rsidP="00203F40">
      <w:pPr>
        <w:jc w:val="both"/>
        <w:rPr>
          <w:rFonts w:ascii="Maiandra GD" w:hAnsi="Maiandra GD"/>
          <w:sz w:val="28"/>
          <w:szCs w:val="28"/>
        </w:rPr>
      </w:pPr>
    </w:p>
    <w:p w14:paraId="44FB4A4D" w14:textId="0356CEA7" w:rsidR="00280300" w:rsidRDefault="00280300" w:rsidP="00280300">
      <w:pPr>
        <w:numPr>
          <w:ilvl w:val="0"/>
          <w:numId w:val="1"/>
        </w:numPr>
        <w:jc w:val="both"/>
        <w:rPr>
          <w:rFonts w:ascii="Maiandra GD" w:hAnsi="Maiandra GD"/>
          <w:b/>
          <w:bCs/>
          <w:sz w:val="28"/>
          <w:szCs w:val="28"/>
        </w:rPr>
      </w:pPr>
      <w:r>
        <w:rPr>
          <w:rFonts w:ascii="Maiandra GD" w:hAnsi="Maiandra GD"/>
          <w:b/>
          <w:bCs/>
          <w:sz w:val="28"/>
          <w:szCs w:val="28"/>
        </w:rPr>
        <w:t>Goodwill Massages</w:t>
      </w:r>
    </w:p>
    <w:p w14:paraId="5898986B" w14:textId="77777777" w:rsidR="005C72C9" w:rsidRDefault="00280300" w:rsidP="00280300">
      <w:pPr>
        <w:jc w:val="both"/>
        <w:rPr>
          <w:rFonts w:ascii="Maiandra GD" w:hAnsi="Maiandra GD"/>
          <w:sz w:val="28"/>
          <w:szCs w:val="28"/>
        </w:rPr>
      </w:pPr>
      <w:r>
        <w:rPr>
          <w:rFonts w:ascii="Maiandra GD" w:hAnsi="Maiandra GD"/>
          <w:sz w:val="28"/>
          <w:szCs w:val="28"/>
        </w:rPr>
        <w:t xml:space="preserve">Massages of goodwill were delivered by the Speaker, </w:t>
      </w:r>
      <w:proofErr w:type="spellStart"/>
      <w:r>
        <w:rPr>
          <w:rFonts w:ascii="Maiandra GD" w:hAnsi="Maiandra GD"/>
          <w:sz w:val="28"/>
          <w:szCs w:val="28"/>
        </w:rPr>
        <w:t>Gombe</w:t>
      </w:r>
      <w:proofErr w:type="spellEnd"/>
      <w:r>
        <w:rPr>
          <w:rFonts w:ascii="Maiandra GD" w:hAnsi="Maiandra GD"/>
          <w:sz w:val="28"/>
          <w:szCs w:val="28"/>
        </w:rPr>
        <w:t xml:space="preserve"> State House of Assembly Right Honourable </w:t>
      </w:r>
      <w:proofErr w:type="spellStart"/>
      <w:r>
        <w:rPr>
          <w:rFonts w:ascii="Maiandra GD" w:hAnsi="Maiandra GD"/>
          <w:sz w:val="28"/>
          <w:szCs w:val="28"/>
        </w:rPr>
        <w:t>Abukakar</w:t>
      </w:r>
      <w:proofErr w:type="spellEnd"/>
      <w:r>
        <w:rPr>
          <w:rFonts w:ascii="Maiandra GD" w:hAnsi="Maiandra GD"/>
          <w:sz w:val="28"/>
          <w:szCs w:val="28"/>
        </w:rPr>
        <w:t xml:space="preserve"> </w:t>
      </w:r>
      <w:proofErr w:type="spellStart"/>
      <w:r>
        <w:rPr>
          <w:rFonts w:ascii="Maiandra GD" w:hAnsi="Maiandra GD"/>
          <w:sz w:val="28"/>
          <w:szCs w:val="28"/>
        </w:rPr>
        <w:t>Sadiq</w:t>
      </w:r>
      <w:proofErr w:type="spellEnd"/>
      <w:r>
        <w:rPr>
          <w:rFonts w:ascii="Maiandra GD" w:hAnsi="Maiandra GD"/>
          <w:sz w:val="28"/>
          <w:szCs w:val="28"/>
        </w:rPr>
        <w:t xml:space="preserve"> </w:t>
      </w:r>
      <w:proofErr w:type="spellStart"/>
      <w:r>
        <w:rPr>
          <w:rFonts w:ascii="Maiandra GD" w:hAnsi="Maiandra GD"/>
          <w:sz w:val="28"/>
          <w:szCs w:val="28"/>
        </w:rPr>
        <w:t>Kurba</w:t>
      </w:r>
      <w:proofErr w:type="spellEnd"/>
      <w:r>
        <w:rPr>
          <w:rFonts w:ascii="Maiandra GD" w:hAnsi="Maiandra GD"/>
          <w:sz w:val="28"/>
          <w:szCs w:val="28"/>
        </w:rPr>
        <w:t xml:space="preserve">; House Committee Chairman on Appropriation, Ali Baba-Manu as well as the Honourable Commissioner of Finance, Mal. Muhammad </w:t>
      </w:r>
      <w:proofErr w:type="spellStart"/>
      <w:r>
        <w:rPr>
          <w:rFonts w:ascii="Maiandra GD" w:hAnsi="Maiandra GD"/>
          <w:sz w:val="28"/>
          <w:szCs w:val="28"/>
        </w:rPr>
        <w:t>Gambo</w:t>
      </w:r>
      <w:proofErr w:type="spellEnd"/>
      <w:r>
        <w:rPr>
          <w:rFonts w:ascii="Maiandra GD" w:hAnsi="Maiandra GD"/>
          <w:sz w:val="28"/>
          <w:szCs w:val="28"/>
        </w:rPr>
        <w:t xml:space="preserve"> </w:t>
      </w:r>
      <w:proofErr w:type="spellStart"/>
      <w:r>
        <w:rPr>
          <w:rFonts w:ascii="Maiandra GD" w:hAnsi="Maiandra GD"/>
          <w:sz w:val="28"/>
          <w:szCs w:val="28"/>
        </w:rPr>
        <w:t>Magaji</w:t>
      </w:r>
      <w:proofErr w:type="spellEnd"/>
      <w:r>
        <w:rPr>
          <w:rFonts w:ascii="Maiandra GD" w:hAnsi="Maiandra GD"/>
          <w:sz w:val="28"/>
          <w:szCs w:val="28"/>
        </w:rPr>
        <w:t xml:space="preserve">. </w:t>
      </w:r>
    </w:p>
    <w:p w14:paraId="625E3A11" w14:textId="77777777" w:rsidR="005C72C9" w:rsidRDefault="005C72C9" w:rsidP="00280300">
      <w:pPr>
        <w:jc w:val="both"/>
        <w:rPr>
          <w:rFonts w:ascii="Maiandra GD" w:hAnsi="Maiandra GD"/>
          <w:sz w:val="28"/>
          <w:szCs w:val="28"/>
        </w:rPr>
      </w:pPr>
    </w:p>
    <w:p w14:paraId="4D9C6BD9" w14:textId="77777777" w:rsidR="005C72C9" w:rsidRDefault="005C72C9" w:rsidP="00280300">
      <w:pPr>
        <w:jc w:val="both"/>
        <w:rPr>
          <w:rFonts w:ascii="Maiandra GD" w:hAnsi="Maiandra GD"/>
          <w:sz w:val="28"/>
          <w:szCs w:val="28"/>
        </w:rPr>
      </w:pPr>
    </w:p>
    <w:p w14:paraId="7465182C" w14:textId="77777777" w:rsidR="005C72C9" w:rsidRDefault="005C72C9" w:rsidP="00280300">
      <w:pPr>
        <w:jc w:val="both"/>
        <w:rPr>
          <w:rFonts w:ascii="Maiandra GD" w:hAnsi="Maiandra GD"/>
          <w:sz w:val="28"/>
          <w:szCs w:val="28"/>
        </w:rPr>
      </w:pPr>
    </w:p>
    <w:p w14:paraId="487B0BF1" w14:textId="32E1F14F" w:rsidR="005C72C9" w:rsidRDefault="005C72C9" w:rsidP="00280300">
      <w:pPr>
        <w:jc w:val="both"/>
        <w:rPr>
          <w:rFonts w:ascii="Maiandra GD" w:hAnsi="Maiandra GD"/>
          <w:sz w:val="28"/>
          <w:szCs w:val="28"/>
        </w:rPr>
      </w:pPr>
    </w:p>
    <w:p w14:paraId="20F32E7B" w14:textId="2C4AE2CD" w:rsidR="005C72C9" w:rsidRDefault="005C72C9" w:rsidP="00280300">
      <w:pPr>
        <w:jc w:val="both"/>
        <w:rPr>
          <w:rFonts w:ascii="Maiandra GD" w:hAnsi="Maiandra GD"/>
          <w:sz w:val="28"/>
          <w:szCs w:val="28"/>
        </w:rPr>
      </w:pPr>
      <w:r w:rsidRPr="00EF539E">
        <w:rPr>
          <w:rFonts w:ascii="Maiandra GD" w:hAnsi="Maiandra GD"/>
          <w:noProof/>
          <w:sz w:val="28"/>
          <w:szCs w:val="28"/>
          <w:lang w:val="en-US"/>
        </w:rPr>
        <w:drawing>
          <wp:inline distT="0" distB="0" distL="0" distR="0" wp14:anchorId="4FEB9C34" wp14:editId="24954B65">
            <wp:extent cx="5731510" cy="3552825"/>
            <wp:effectExtent l="0" t="0" r="254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31510" cy="3552825"/>
                    </a:xfrm>
                    <a:prstGeom prst="rect">
                      <a:avLst/>
                    </a:prstGeom>
                    <a:noFill/>
                    <a:ln>
                      <a:noFill/>
                    </a:ln>
                  </pic:spPr>
                </pic:pic>
              </a:graphicData>
            </a:graphic>
          </wp:inline>
        </w:drawing>
      </w:r>
    </w:p>
    <w:p w14:paraId="2C70A435" w14:textId="77777777" w:rsidR="005C72C9" w:rsidRPr="00CF3D93" w:rsidRDefault="005C72C9" w:rsidP="005C72C9">
      <w:pPr>
        <w:tabs>
          <w:tab w:val="left" w:pos="420"/>
        </w:tabs>
        <w:jc w:val="both"/>
        <w:rPr>
          <w:rFonts w:ascii="Maiandra GD" w:hAnsi="Maiandra GD"/>
          <w:b/>
          <w:bCs/>
        </w:rPr>
      </w:pPr>
      <w:r w:rsidRPr="00CF3D93">
        <w:rPr>
          <w:rFonts w:ascii="Maiandra GD" w:hAnsi="Maiandra GD"/>
          <w:b/>
          <w:bCs/>
        </w:rPr>
        <w:t>H</w:t>
      </w:r>
      <w:r>
        <w:rPr>
          <w:rFonts w:ascii="Maiandra GD" w:hAnsi="Maiandra GD"/>
          <w:b/>
          <w:bCs/>
        </w:rPr>
        <w:t xml:space="preserve">ONOURABLE COMMISSIONER OF FINANCE </w:t>
      </w:r>
      <w:r w:rsidRPr="00CF3D93">
        <w:rPr>
          <w:rFonts w:ascii="Maiandra GD" w:hAnsi="Maiandra GD"/>
          <w:b/>
          <w:bCs/>
        </w:rPr>
        <w:t xml:space="preserve">DELIVERING HIS </w:t>
      </w:r>
      <w:r>
        <w:rPr>
          <w:rFonts w:ascii="Maiandra GD" w:hAnsi="Maiandra GD"/>
          <w:b/>
          <w:bCs/>
        </w:rPr>
        <w:t>GOODWILL MASSAGE</w:t>
      </w:r>
    </w:p>
    <w:p w14:paraId="34428FB2" w14:textId="1491290A" w:rsidR="00280300" w:rsidRDefault="00280300" w:rsidP="00280300">
      <w:pPr>
        <w:jc w:val="both"/>
        <w:rPr>
          <w:rFonts w:ascii="Maiandra GD" w:hAnsi="Maiandra GD"/>
          <w:sz w:val="28"/>
          <w:szCs w:val="28"/>
        </w:rPr>
      </w:pPr>
      <w:r>
        <w:rPr>
          <w:rFonts w:ascii="Maiandra GD" w:hAnsi="Maiandra GD"/>
          <w:sz w:val="28"/>
          <w:szCs w:val="28"/>
        </w:rPr>
        <w:t>In their separate massages, both speakers drew the attention of the gathering on the importance attached to their active participation as well as suggestions and opinions</w:t>
      </w:r>
      <w:r w:rsidR="00D3220C">
        <w:rPr>
          <w:rFonts w:ascii="Maiandra GD" w:hAnsi="Maiandra GD"/>
          <w:sz w:val="28"/>
          <w:szCs w:val="28"/>
        </w:rPr>
        <w:t>. They</w:t>
      </w:r>
      <w:r w:rsidR="00870746">
        <w:rPr>
          <w:rFonts w:ascii="Maiandra GD" w:hAnsi="Maiandra GD"/>
          <w:sz w:val="28"/>
          <w:szCs w:val="28"/>
        </w:rPr>
        <w:t xml:space="preserve"> commended the </w:t>
      </w:r>
      <w:proofErr w:type="gramStart"/>
      <w:r w:rsidR="00870746">
        <w:rPr>
          <w:rFonts w:ascii="Maiandra GD" w:hAnsi="Maiandra GD"/>
          <w:sz w:val="28"/>
          <w:szCs w:val="28"/>
        </w:rPr>
        <w:t>participants</w:t>
      </w:r>
      <w:proofErr w:type="gramEnd"/>
      <w:r w:rsidR="00870746">
        <w:rPr>
          <w:rFonts w:ascii="Maiandra GD" w:hAnsi="Maiandra GD"/>
          <w:sz w:val="28"/>
          <w:szCs w:val="28"/>
        </w:rPr>
        <w:t xml:space="preserve"> sense of patriotism, commitment to the progress of the State </w:t>
      </w:r>
      <w:r>
        <w:rPr>
          <w:rFonts w:ascii="Maiandra GD" w:hAnsi="Maiandra GD"/>
          <w:sz w:val="28"/>
          <w:szCs w:val="28"/>
        </w:rPr>
        <w:t xml:space="preserve">and wished all a </w:t>
      </w:r>
      <w:r w:rsidR="00771393">
        <w:rPr>
          <w:rFonts w:ascii="Maiandra GD" w:hAnsi="Maiandra GD"/>
          <w:sz w:val="28"/>
          <w:szCs w:val="28"/>
        </w:rPr>
        <w:t>fruitful deliberation</w:t>
      </w:r>
      <w:r>
        <w:rPr>
          <w:rFonts w:ascii="Maiandra GD" w:hAnsi="Maiandra GD"/>
          <w:sz w:val="28"/>
          <w:szCs w:val="28"/>
        </w:rPr>
        <w:t>.</w:t>
      </w:r>
    </w:p>
    <w:p w14:paraId="166D9F70" w14:textId="7E8D16B4" w:rsidR="00EF539E" w:rsidRDefault="00EF539E" w:rsidP="00280300">
      <w:pPr>
        <w:jc w:val="both"/>
        <w:rPr>
          <w:rFonts w:ascii="Maiandra GD" w:hAnsi="Maiandra GD"/>
          <w:sz w:val="28"/>
          <w:szCs w:val="28"/>
        </w:rPr>
      </w:pPr>
    </w:p>
    <w:p w14:paraId="7CA74A41" w14:textId="116584D2" w:rsidR="00280300" w:rsidRPr="00CF3D93" w:rsidRDefault="00280300" w:rsidP="00280300">
      <w:pPr>
        <w:numPr>
          <w:ilvl w:val="0"/>
          <w:numId w:val="1"/>
        </w:numPr>
        <w:jc w:val="both"/>
        <w:rPr>
          <w:rFonts w:ascii="Maiandra GD" w:hAnsi="Maiandra GD"/>
          <w:b/>
          <w:bCs/>
          <w:sz w:val="28"/>
          <w:szCs w:val="28"/>
        </w:rPr>
      </w:pPr>
      <w:r>
        <w:rPr>
          <w:rFonts w:ascii="Maiandra GD" w:hAnsi="Maiandra GD"/>
          <w:b/>
          <w:bCs/>
          <w:sz w:val="28"/>
          <w:szCs w:val="28"/>
        </w:rPr>
        <w:t>Opening Remarks</w:t>
      </w:r>
    </w:p>
    <w:p w14:paraId="45FC2C05" w14:textId="05ACEE02" w:rsidR="00825E2F" w:rsidRDefault="0001319E">
      <w:pPr>
        <w:jc w:val="both"/>
        <w:rPr>
          <w:rFonts w:ascii="Maiandra GD" w:hAnsi="Maiandra GD"/>
          <w:sz w:val="28"/>
          <w:szCs w:val="28"/>
        </w:rPr>
      </w:pPr>
      <w:r w:rsidRPr="00CF3D93">
        <w:rPr>
          <w:rFonts w:ascii="Maiandra GD" w:hAnsi="Maiandra GD"/>
          <w:sz w:val="28"/>
          <w:szCs w:val="28"/>
        </w:rPr>
        <w:t xml:space="preserve">In his opening remark, the </w:t>
      </w:r>
      <w:r w:rsidR="00280300">
        <w:rPr>
          <w:rFonts w:ascii="Maiandra GD" w:hAnsi="Maiandra GD"/>
          <w:sz w:val="28"/>
          <w:szCs w:val="28"/>
        </w:rPr>
        <w:t xml:space="preserve">Governor of </w:t>
      </w:r>
      <w:proofErr w:type="spellStart"/>
      <w:r w:rsidR="00280300">
        <w:rPr>
          <w:rFonts w:ascii="Maiandra GD" w:hAnsi="Maiandra GD"/>
          <w:sz w:val="28"/>
          <w:szCs w:val="28"/>
        </w:rPr>
        <w:t>Gombe</w:t>
      </w:r>
      <w:proofErr w:type="spellEnd"/>
      <w:r w:rsidR="00280300">
        <w:rPr>
          <w:rFonts w:ascii="Maiandra GD" w:hAnsi="Maiandra GD"/>
          <w:sz w:val="28"/>
          <w:szCs w:val="28"/>
        </w:rPr>
        <w:t xml:space="preserve"> State, His Excellency, </w:t>
      </w:r>
      <w:proofErr w:type="spellStart"/>
      <w:r w:rsidR="00280300">
        <w:rPr>
          <w:rFonts w:ascii="Maiandra GD" w:hAnsi="Maiandra GD"/>
          <w:sz w:val="28"/>
          <w:szCs w:val="28"/>
        </w:rPr>
        <w:t>Alhaji</w:t>
      </w:r>
      <w:proofErr w:type="spellEnd"/>
      <w:r w:rsidR="00280300">
        <w:rPr>
          <w:rFonts w:ascii="Maiandra GD" w:hAnsi="Maiandra GD"/>
          <w:sz w:val="28"/>
          <w:szCs w:val="28"/>
        </w:rPr>
        <w:t xml:space="preserve"> Muhammadu </w:t>
      </w:r>
      <w:proofErr w:type="spellStart"/>
      <w:r w:rsidR="00280300">
        <w:rPr>
          <w:rFonts w:ascii="Maiandra GD" w:hAnsi="Maiandra GD"/>
          <w:sz w:val="28"/>
          <w:szCs w:val="28"/>
        </w:rPr>
        <w:t>Inuwa</w:t>
      </w:r>
      <w:proofErr w:type="spellEnd"/>
      <w:r w:rsidR="00280300">
        <w:rPr>
          <w:rFonts w:ascii="Maiandra GD" w:hAnsi="Maiandra GD"/>
          <w:sz w:val="28"/>
          <w:szCs w:val="28"/>
        </w:rPr>
        <w:t xml:space="preserve"> </w:t>
      </w:r>
      <w:proofErr w:type="spellStart"/>
      <w:r w:rsidR="00280300">
        <w:rPr>
          <w:rFonts w:ascii="Maiandra GD" w:hAnsi="Maiandra GD"/>
          <w:sz w:val="28"/>
          <w:szCs w:val="28"/>
        </w:rPr>
        <w:t>Yahaya</w:t>
      </w:r>
      <w:proofErr w:type="spellEnd"/>
      <w:r w:rsidRPr="00CF3D93">
        <w:rPr>
          <w:rFonts w:ascii="Maiandra GD" w:hAnsi="Maiandra GD"/>
          <w:sz w:val="28"/>
          <w:szCs w:val="28"/>
        </w:rPr>
        <w:t xml:space="preserve"> state</w:t>
      </w:r>
      <w:r w:rsidR="00870746">
        <w:rPr>
          <w:rFonts w:ascii="Maiandra GD" w:hAnsi="Maiandra GD"/>
          <w:sz w:val="28"/>
          <w:szCs w:val="28"/>
        </w:rPr>
        <w:t>d</w:t>
      </w:r>
      <w:r w:rsidRPr="00CF3D93">
        <w:rPr>
          <w:rFonts w:ascii="Maiandra GD" w:hAnsi="Maiandra GD"/>
          <w:sz w:val="28"/>
          <w:szCs w:val="28"/>
        </w:rPr>
        <w:t xml:space="preserve"> that he was delighted to </w:t>
      </w:r>
      <w:r w:rsidR="00BD3A99" w:rsidRPr="00CF3D93">
        <w:rPr>
          <w:rFonts w:ascii="Maiandra GD" w:hAnsi="Maiandra GD"/>
          <w:sz w:val="28"/>
          <w:szCs w:val="28"/>
        </w:rPr>
        <w:t>deliver</w:t>
      </w:r>
      <w:r w:rsidRPr="00CF3D93">
        <w:rPr>
          <w:rFonts w:ascii="Maiandra GD" w:hAnsi="Maiandra GD"/>
          <w:sz w:val="28"/>
          <w:szCs w:val="28"/>
        </w:rPr>
        <w:t xml:space="preserve"> an opening remark on the 202</w:t>
      </w:r>
      <w:r w:rsidR="00870746">
        <w:rPr>
          <w:rFonts w:ascii="Maiandra GD" w:hAnsi="Maiandra GD"/>
          <w:sz w:val="28"/>
          <w:szCs w:val="28"/>
        </w:rPr>
        <w:t>1</w:t>
      </w:r>
      <w:r w:rsidRPr="00CF3D93">
        <w:rPr>
          <w:rFonts w:ascii="Maiandra GD" w:hAnsi="Maiandra GD"/>
          <w:sz w:val="28"/>
          <w:szCs w:val="28"/>
        </w:rPr>
        <w:t xml:space="preserve"> budget </w:t>
      </w:r>
      <w:r w:rsidR="00870746">
        <w:rPr>
          <w:rFonts w:ascii="Maiandra GD" w:hAnsi="Maiandra GD"/>
          <w:sz w:val="28"/>
          <w:szCs w:val="28"/>
        </w:rPr>
        <w:t xml:space="preserve">and is particularly happy to observe the level of interest of the people towards making meaningful contributions for the progress of the young state. This, he emphasized is delightful for him as a Governor who placed priority to such gatherings </w:t>
      </w:r>
      <w:r w:rsidR="00E837DD">
        <w:rPr>
          <w:rFonts w:ascii="Maiandra GD" w:hAnsi="Maiandra GD"/>
          <w:sz w:val="28"/>
          <w:szCs w:val="28"/>
        </w:rPr>
        <w:t>to</w:t>
      </w:r>
      <w:r w:rsidR="00870746">
        <w:rPr>
          <w:rFonts w:ascii="Maiandra GD" w:hAnsi="Maiandra GD"/>
          <w:sz w:val="28"/>
          <w:szCs w:val="28"/>
        </w:rPr>
        <w:t xml:space="preserve"> impact on the live of the citizenry and to work on projects desired by the people themselves. His administration is committed to satisfying the yearning of its citizens and places high importance to good governance by listening to the voices of the people as drivers of change to the society at large. He promised that despite the downward economic situation of the </w:t>
      </w:r>
      <w:r w:rsidRPr="00CF3D93">
        <w:rPr>
          <w:rFonts w:ascii="Maiandra GD" w:hAnsi="Maiandra GD"/>
          <w:sz w:val="28"/>
          <w:szCs w:val="28"/>
        </w:rPr>
        <w:t xml:space="preserve">world </w:t>
      </w:r>
      <w:r w:rsidR="00870746">
        <w:rPr>
          <w:rFonts w:ascii="Maiandra GD" w:hAnsi="Maiandra GD"/>
          <w:sz w:val="28"/>
          <w:szCs w:val="28"/>
        </w:rPr>
        <w:t xml:space="preserve">due to </w:t>
      </w:r>
      <w:r w:rsidRPr="00CF3D93">
        <w:rPr>
          <w:rFonts w:ascii="Maiandra GD" w:hAnsi="Maiandra GD"/>
          <w:sz w:val="28"/>
          <w:szCs w:val="28"/>
        </w:rPr>
        <w:t xml:space="preserve">corona virus (Covid-19) </w:t>
      </w:r>
      <w:r w:rsidRPr="00CF3D93">
        <w:rPr>
          <w:rFonts w:ascii="Maiandra GD" w:hAnsi="Maiandra GD"/>
          <w:sz w:val="28"/>
          <w:szCs w:val="28"/>
        </w:rPr>
        <w:lastRenderedPageBreak/>
        <w:t>pandemic</w:t>
      </w:r>
      <w:r w:rsidR="00870746">
        <w:rPr>
          <w:rFonts w:ascii="Maiandra GD" w:hAnsi="Maiandra GD"/>
          <w:sz w:val="28"/>
          <w:szCs w:val="28"/>
        </w:rPr>
        <w:t xml:space="preserve">, </w:t>
      </w:r>
      <w:proofErr w:type="spellStart"/>
      <w:r w:rsidR="00870746">
        <w:rPr>
          <w:rFonts w:ascii="Maiandra GD" w:hAnsi="Maiandra GD"/>
          <w:sz w:val="28"/>
          <w:szCs w:val="28"/>
        </w:rPr>
        <w:t>Gombe</w:t>
      </w:r>
      <w:proofErr w:type="spellEnd"/>
      <w:r w:rsidR="00870746">
        <w:rPr>
          <w:rFonts w:ascii="Maiandra GD" w:hAnsi="Maiandra GD"/>
          <w:sz w:val="28"/>
          <w:szCs w:val="28"/>
        </w:rPr>
        <w:t xml:space="preserve"> State </w:t>
      </w:r>
      <w:r w:rsidR="00E837DD">
        <w:rPr>
          <w:rFonts w:ascii="Maiandra GD" w:hAnsi="Maiandra GD"/>
          <w:sz w:val="28"/>
          <w:szCs w:val="28"/>
        </w:rPr>
        <w:t xml:space="preserve">Government </w:t>
      </w:r>
      <w:r w:rsidR="00870746">
        <w:rPr>
          <w:rFonts w:ascii="Maiandra GD" w:hAnsi="Maiandra GD"/>
          <w:sz w:val="28"/>
          <w:szCs w:val="28"/>
        </w:rPr>
        <w:t xml:space="preserve">is working </w:t>
      </w:r>
      <w:r w:rsidR="00E837DD">
        <w:rPr>
          <w:rFonts w:ascii="Maiandra GD" w:hAnsi="Maiandra GD"/>
          <w:sz w:val="28"/>
          <w:szCs w:val="28"/>
        </w:rPr>
        <w:t>assiduously</w:t>
      </w:r>
      <w:r w:rsidR="00870746">
        <w:rPr>
          <w:rFonts w:ascii="Maiandra GD" w:hAnsi="Maiandra GD"/>
          <w:sz w:val="28"/>
          <w:szCs w:val="28"/>
        </w:rPr>
        <w:t xml:space="preserve"> to </w:t>
      </w:r>
      <w:r w:rsidR="002144D7">
        <w:rPr>
          <w:rFonts w:ascii="Maiandra GD" w:hAnsi="Maiandra GD"/>
          <w:sz w:val="28"/>
          <w:szCs w:val="28"/>
        </w:rPr>
        <w:t>move the State forward</w:t>
      </w:r>
      <w:r w:rsidR="00BD3A99" w:rsidRPr="00CF3D93">
        <w:rPr>
          <w:rFonts w:ascii="Maiandra GD" w:hAnsi="Maiandra GD"/>
          <w:sz w:val="28"/>
          <w:szCs w:val="28"/>
        </w:rPr>
        <w:t>.</w:t>
      </w:r>
      <w:r w:rsidR="00E837DD">
        <w:rPr>
          <w:rFonts w:ascii="Maiandra GD" w:hAnsi="Maiandra GD"/>
          <w:sz w:val="28"/>
          <w:szCs w:val="28"/>
        </w:rPr>
        <w:t xml:space="preserve"> </w:t>
      </w:r>
    </w:p>
    <w:p w14:paraId="56336485" w14:textId="4067EAE8" w:rsidR="005C72C9" w:rsidRDefault="005C72C9">
      <w:pPr>
        <w:jc w:val="both"/>
        <w:rPr>
          <w:rFonts w:ascii="Maiandra GD" w:hAnsi="Maiandra GD"/>
          <w:sz w:val="28"/>
          <w:szCs w:val="28"/>
        </w:rPr>
      </w:pPr>
      <w:r w:rsidRPr="00EF539E">
        <w:rPr>
          <w:rFonts w:ascii="Maiandra GD" w:hAnsi="Maiandra GD"/>
          <w:noProof/>
          <w:sz w:val="28"/>
          <w:szCs w:val="28"/>
          <w:lang w:val="en-US"/>
        </w:rPr>
        <w:drawing>
          <wp:inline distT="0" distB="0" distL="0" distR="0" wp14:anchorId="6DAB964D" wp14:editId="61915AD5">
            <wp:extent cx="6238875" cy="663892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238875" cy="6638925"/>
                    </a:xfrm>
                    <a:prstGeom prst="rect">
                      <a:avLst/>
                    </a:prstGeom>
                    <a:noFill/>
                    <a:ln>
                      <a:noFill/>
                    </a:ln>
                  </pic:spPr>
                </pic:pic>
              </a:graphicData>
            </a:graphic>
          </wp:inline>
        </w:drawing>
      </w:r>
    </w:p>
    <w:p w14:paraId="56176B3A" w14:textId="77777777" w:rsidR="005C72C9" w:rsidRPr="00CF3D93" w:rsidRDefault="005C72C9" w:rsidP="005C72C9">
      <w:pPr>
        <w:tabs>
          <w:tab w:val="left" w:pos="420"/>
        </w:tabs>
        <w:jc w:val="both"/>
        <w:rPr>
          <w:rFonts w:ascii="Maiandra GD" w:hAnsi="Maiandra GD"/>
          <w:b/>
          <w:bCs/>
        </w:rPr>
      </w:pPr>
      <w:r w:rsidRPr="00CF3D93">
        <w:rPr>
          <w:rFonts w:ascii="Maiandra GD" w:hAnsi="Maiandra GD"/>
          <w:b/>
          <w:bCs/>
        </w:rPr>
        <w:t>H</w:t>
      </w:r>
      <w:r>
        <w:rPr>
          <w:rFonts w:ascii="Maiandra GD" w:hAnsi="Maiandra GD"/>
          <w:b/>
          <w:bCs/>
        </w:rPr>
        <w:t>IS EXCELLENCY</w:t>
      </w:r>
      <w:r w:rsidRPr="00CF3D93">
        <w:rPr>
          <w:rFonts w:ascii="Maiandra GD" w:hAnsi="Maiandra GD"/>
          <w:b/>
          <w:bCs/>
        </w:rPr>
        <w:t xml:space="preserve">, </w:t>
      </w:r>
      <w:r>
        <w:rPr>
          <w:rFonts w:ascii="Maiandra GD" w:hAnsi="Maiandra GD"/>
          <w:b/>
          <w:bCs/>
        </w:rPr>
        <w:t xml:space="preserve">GOMBE STTAE GOVERNOR </w:t>
      </w:r>
      <w:r w:rsidRPr="00CF3D93">
        <w:rPr>
          <w:rFonts w:ascii="Maiandra GD" w:hAnsi="Maiandra GD"/>
          <w:b/>
          <w:bCs/>
        </w:rPr>
        <w:t>DELIVERING HIS OPENING REMARKS</w:t>
      </w:r>
    </w:p>
    <w:p w14:paraId="74372E3B" w14:textId="744283FC" w:rsidR="00E837DD" w:rsidRPr="00CF3D93" w:rsidRDefault="00E837DD">
      <w:pPr>
        <w:jc w:val="both"/>
        <w:rPr>
          <w:rFonts w:ascii="Maiandra GD" w:hAnsi="Maiandra GD"/>
          <w:sz w:val="28"/>
          <w:szCs w:val="28"/>
        </w:rPr>
      </w:pPr>
      <w:r>
        <w:rPr>
          <w:rFonts w:ascii="Maiandra GD" w:hAnsi="Maiandra GD"/>
          <w:sz w:val="28"/>
          <w:szCs w:val="28"/>
        </w:rPr>
        <w:t xml:space="preserve">The Governor </w:t>
      </w:r>
      <w:r w:rsidR="006A0102">
        <w:rPr>
          <w:rFonts w:ascii="Maiandra GD" w:hAnsi="Maiandra GD"/>
          <w:sz w:val="28"/>
          <w:szCs w:val="28"/>
        </w:rPr>
        <w:t xml:space="preserve">while declaring the occasion open, </w:t>
      </w:r>
      <w:r>
        <w:rPr>
          <w:rFonts w:ascii="Maiandra GD" w:hAnsi="Maiandra GD"/>
          <w:sz w:val="28"/>
          <w:szCs w:val="28"/>
        </w:rPr>
        <w:t>assured the participants and government officials of his continuous support in this regard.</w:t>
      </w:r>
    </w:p>
    <w:p w14:paraId="3E2C8DB0" w14:textId="56C22AD5" w:rsidR="00825E2F" w:rsidRDefault="00825E2F">
      <w:pPr>
        <w:jc w:val="both"/>
        <w:rPr>
          <w:rFonts w:ascii="Maiandra GD" w:hAnsi="Maiandra GD"/>
          <w:sz w:val="28"/>
          <w:szCs w:val="28"/>
        </w:rPr>
      </w:pPr>
    </w:p>
    <w:p w14:paraId="71F20AD0" w14:textId="6D95BACE" w:rsidR="00C04568" w:rsidRDefault="00C04568">
      <w:pPr>
        <w:jc w:val="both"/>
        <w:rPr>
          <w:rFonts w:ascii="Maiandra GD" w:hAnsi="Maiandra GD"/>
          <w:sz w:val="28"/>
          <w:szCs w:val="28"/>
        </w:rPr>
      </w:pPr>
    </w:p>
    <w:p w14:paraId="242C6ABF" w14:textId="77777777" w:rsidR="00C04568" w:rsidRPr="00CF3D93" w:rsidRDefault="00C04568">
      <w:pPr>
        <w:jc w:val="both"/>
        <w:rPr>
          <w:rFonts w:ascii="Maiandra GD" w:hAnsi="Maiandra GD"/>
          <w:sz w:val="28"/>
          <w:szCs w:val="28"/>
        </w:rPr>
      </w:pPr>
    </w:p>
    <w:p w14:paraId="4E446A9C" w14:textId="640B6886" w:rsidR="00825E2F" w:rsidRPr="00CF3D93" w:rsidRDefault="00E837DD">
      <w:pPr>
        <w:numPr>
          <w:ilvl w:val="0"/>
          <w:numId w:val="1"/>
        </w:numPr>
        <w:jc w:val="both"/>
        <w:rPr>
          <w:rFonts w:ascii="Maiandra GD" w:hAnsi="Maiandra GD"/>
          <w:b/>
          <w:bCs/>
          <w:sz w:val="28"/>
          <w:szCs w:val="28"/>
        </w:rPr>
      </w:pPr>
      <w:r>
        <w:rPr>
          <w:rFonts w:ascii="Maiandra GD" w:hAnsi="Maiandra GD"/>
          <w:b/>
          <w:bCs/>
          <w:sz w:val="28"/>
          <w:szCs w:val="28"/>
        </w:rPr>
        <w:t xml:space="preserve">Overview of the </w:t>
      </w:r>
      <w:proofErr w:type="spellStart"/>
      <w:r>
        <w:rPr>
          <w:rFonts w:ascii="Maiandra GD" w:hAnsi="Maiandra GD"/>
          <w:b/>
          <w:bCs/>
          <w:sz w:val="28"/>
          <w:szCs w:val="28"/>
        </w:rPr>
        <w:t>Gombe</w:t>
      </w:r>
      <w:proofErr w:type="spellEnd"/>
      <w:r>
        <w:rPr>
          <w:rFonts w:ascii="Maiandra GD" w:hAnsi="Maiandra GD"/>
          <w:b/>
          <w:bCs/>
          <w:sz w:val="28"/>
          <w:szCs w:val="28"/>
        </w:rPr>
        <w:t xml:space="preserve"> State 2021 </w:t>
      </w:r>
      <w:r w:rsidR="0001319E" w:rsidRPr="00CF3D93">
        <w:rPr>
          <w:rFonts w:ascii="Maiandra GD" w:hAnsi="Maiandra GD"/>
          <w:b/>
          <w:bCs/>
          <w:sz w:val="28"/>
          <w:szCs w:val="28"/>
        </w:rPr>
        <w:t>Budget</w:t>
      </w:r>
    </w:p>
    <w:p w14:paraId="5E7D82FF" w14:textId="48668024" w:rsidR="00B30380" w:rsidRPr="00B30380" w:rsidRDefault="0001319E" w:rsidP="00B30380">
      <w:pPr>
        <w:jc w:val="both"/>
        <w:rPr>
          <w:rFonts w:ascii="Maiandra GD" w:hAnsi="Maiandra GD"/>
          <w:sz w:val="28"/>
          <w:szCs w:val="28"/>
        </w:rPr>
      </w:pPr>
      <w:r w:rsidRPr="00CF3D93">
        <w:rPr>
          <w:rFonts w:ascii="Maiandra GD" w:hAnsi="Maiandra GD"/>
          <w:sz w:val="28"/>
          <w:szCs w:val="28"/>
        </w:rPr>
        <w:t>While delivering his paper tittle “</w:t>
      </w:r>
      <w:r w:rsidR="00A35F76">
        <w:rPr>
          <w:rFonts w:ascii="Maiandra GD" w:hAnsi="Maiandra GD"/>
          <w:sz w:val="28"/>
          <w:szCs w:val="28"/>
        </w:rPr>
        <w:t xml:space="preserve">Overview of the </w:t>
      </w:r>
      <w:proofErr w:type="spellStart"/>
      <w:r w:rsidR="00A35F76">
        <w:rPr>
          <w:rFonts w:ascii="Maiandra GD" w:hAnsi="Maiandra GD"/>
          <w:sz w:val="28"/>
          <w:szCs w:val="28"/>
        </w:rPr>
        <w:t>Gombe</w:t>
      </w:r>
      <w:proofErr w:type="spellEnd"/>
      <w:r w:rsidR="00A35F76">
        <w:rPr>
          <w:rFonts w:ascii="Maiandra GD" w:hAnsi="Maiandra GD"/>
          <w:sz w:val="28"/>
          <w:szCs w:val="28"/>
        </w:rPr>
        <w:t xml:space="preserve"> State 2021 B</w:t>
      </w:r>
      <w:r w:rsidRPr="00CF3D93">
        <w:rPr>
          <w:rFonts w:ascii="Maiandra GD" w:hAnsi="Maiandra GD"/>
          <w:sz w:val="28"/>
          <w:szCs w:val="28"/>
        </w:rPr>
        <w:t>udget” the Permanent Secretary, Budget, Planning and development Partner Coordination Office</w:t>
      </w:r>
      <w:r w:rsidR="00A35F76">
        <w:rPr>
          <w:rFonts w:ascii="Maiandra GD" w:hAnsi="Maiandra GD"/>
          <w:sz w:val="28"/>
          <w:szCs w:val="28"/>
        </w:rPr>
        <w:t xml:space="preserve">; </w:t>
      </w:r>
      <w:proofErr w:type="spellStart"/>
      <w:r w:rsidR="00A35F76">
        <w:rPr>
          <w:rFonts w:ascii="Maiandra GD" w:hAnsi="Maiandra GD"/>
          <w:sz w:val="28"/>
          <w:szCs w:val="28"/>
        </w:rPr>
        <w:t>Jalo</w:t>
      </w:r>
      <w:proofErr w:type="spellEnd"/>
      <w:r w:rsidR="00A35F76">
        <w:rPr>
          <w:rFonts w:ascii="Maiandra GD" w:hAnsi="Maiandra GD"/>
          <w:sz w:val="28"/>
          <w:szCs w:val="28"/>
        </w:rPr>
        <w:t xml:space="preserve"> Ibrahim Ali,</w:t>
      </w:r>
      <w:r w:rsidRPr="00CF3D93">
        <w:rPr>
          <w:rFonts w:ascii="Maiandra GD" w:hAnsi="Maiandra GD"/>
          <w:sz w:val="28"/>
          <w:szCs w:val="28"/>
        </w:rPr>
        <w:t xml:space="preserve"> </w:t>
      </w:r>
      <w:r w:rsidR="00B30380">
        <w:rPr>
          <w:rFonts w:ascii="Maiandra GD" w:hAnsi="Maiandra GD"/>
          <w:sz w:val="28"/>
          <w:szCs w:val="28"/>
        </w:rPr>
        <w:t xml:space="preserve">stated that </w:t>
      </w:r>
      <w:r w:rsidR="00B30380" w:rsidRPr="00B30380">
        <w:rPr>
          <w:rFonts w:ascii="Maiandra GD" w:hAnsi="Maiandra GD"/>
          <w:sz w:val="28"/>
          <w:szCs w:val="28"/>
        </w:rPr>
        <w:t>there are steps and milestones to reach in the preparation of annual budgets among which are: -</w:t>
      </w:r>
    </w:p>
    <w:p w14:paraId="10174708" w14:textId="77777777" w:rsidR="00B30380" w:rsidRPr="00B30380" w:rsidRDefault="00B30380" w:rsidP="00B30380">
      <w:pPr>
        <w:pStyle w:val="ListParagraph"/>
        <w:numPr>
          <w:ilvl w:val="0"/>
          <w:numId w:val="6"/>
        </w:numPr>
        <w:spacing w:after="160" w:line="259" w:lineRule="auto"/>
        <w:jc w:val="both"/>
        <w:rPr>
          <w:rFonts w:ascii="Maiandra GD" w:hAnsi="Maiandra GD"/>
          <w:sz w:val="28"/>
          <w:szCs w:val="28"/>
        </w:rPr>
      </w:pPr>
      <w:r w:rsidRPr="00B30380">
        <w:rPr>
          <w:rFonts w:ascii="Maiandra GD" w:hAnsi="Maiandra GD"/>
          <w:sz w:val="28"/>
          <w:szCs w:val="28"/>
        </w:rPr>
        <w:t xml:space="preserve"> Preparation of the State Medium-Term Expenditure Framework and Fiscal Strategy Paper (MTEF/FSP) Document.</w:t>
      </w:r>
    </w:p>
    <w:p w14:paraId="680CC1F0" w14:textId="77777777" w:rsidR="00B30380" w:rsidRPr="00B30380" w:rsidRDefault="00B30380" w:rsidP="00B30380">
      <w:pPr>
        <w:pStyle w:val="ListParagraph"/>
        <w:numPr>
          <w:ilvl w:val="0"/>
          <w:numId w:val="6"/>
        </w:numPr>
        <w:spacing w:after="160" w:line="259" w:lineRule="auto"/>
        <w:jc w:val="both"/>
        <w:rPr>
          <w:rFonts w:ascii="Maiandra GD" w:hAnsi="Maiandra GD"/>
          <w:sz w:val="28"/>
          <w:szCs w:val="28"/>
        </w:rPr>
      </w:pPr>
      <w:r w:rsidRPr="00B30380">
        <w:rPr>
          <w:rFonts w:ascii="Maiandra GD" w:hAnsi="Maiandra GD"/>
          <w:sz w:val="28"/>
          <w:szCs w:val="28"/>
        </w:rPr>
        <w:t>Submission of Medium-Term Expenditure Framework and Fiscal Strategy Paper MTEF/FSP to the State Executive Council (EXCO) for Review and Approval.</w:t>
      </w:r>
    </w:p>
    <w:p w14:paraId="4C7911B1" w14:textId="77777777" w:rsidR="00B30380" w:rsidRPr="00B30380" w:rsidRDefault="00B30380" w:rsidP="00B30380">
      <w:pPr>
        <w:pStyle w:val="ListParagraph"/>
        <w:numPr>
          <w:ilvl w:val="0"/>
          <w:numId w:val="6"/>
        </w:numPr>
        <w:spacing w:after="160" w:line="259" w:lineRule="auto"/>
        <w:jc w:val="both"/>
        <w:rPr>
          <w:rFonts w:ascii="Maiandra GD" w:hAnsi="Maiandra GD"/>
          <w:sz w:val="28"/>
          <w:szCs w:val="28"/>
        </w:rPr>
      </w:pPr>
      <w:r w:rsidRPr="00B30380">
        <w:rPr>
          <w:rFonts w:ascii="Maiandra GD" w:hAnsi="Maiandra GD"/>
          <w:sz w:val="28"/>
          <w:szCs w:val="28"/>
        </w:rPr>
        <w:t xml:space="preserve">Issuance of Fiscal Year (FY) 2021 Budget Call Circular. </w:t>
      </w:r>
    </w:p>
    <w:p w14:paraId="5BA896A8" w14:textId="77777777" w:rsidR="00B30380" w:rsidRPr="00B30380" w:rsidRDefault="00B30380" w:rsidP="00B30380">
      <w:pPr>
        <w:pStyle w:val="ListParagraph"/>
        <w:numPr>
          <w:ilvl w:val="0"/>
          <w:numId w:val="6"/>
        </w:numPr>
        <w:spacing w:after="160" w:line="259" w:lineRule="auto"/>
        <w:jc w:val="both"/>
        <w:rPr>
          <w:rFonts w:ascii="Maiandra GD" w:hAnsi="Maiandra GD"/>
          <w:sz w:val="28"/>
          <w:szCs w:val="28"/>
        </w:rPr>
      </w:pPr>
      <w:r w:rsidRPr="00B30380">
        <w:rPr>
          <w:rFonts w:ascii="Maiandra GD" w:hAnsi="Maiandra GD"/>
          <w:sz w:val="28"/>
          <w:szCs w:val="28"/>
        </w:rPr>
        <w:t xml:space="preserve">Submission of Budget Proposals to Budget Office by Ministries, Departments and Agencies (MDAs). </w:t>
      </w:r>
    </w:p>
    <w:p w14:paraId="6DA87F53" w14:textId="77777777" w:rsidR="00B30380" w:rsidRPr="00B30380" w:rsidRDefault="00B30380" w:rsidP="00B30380">
      <w:pPr>
        <w:pStyle w:val="ListParagraph"/>
        <w:numPr>
          <w:ilvl w:val="0"/>
          <w:numId w:val="6"/>
        </w:numPr>
        <w:spacing w:after="160" w:line="259" w:lineRule="auto"/>
        <w:jc w:val="both"/>
        <w:rPr>
          <w:rFonts w:ascii="Maiandra GD" w:hAnsi="Maiandra GD"/>
          <w:sz w:val="28"/>
          <w:szCs w:val="28"/>
        </w:rPr>
      </w:pPr>
      <w:r w:rsidRPr="00B30380">
        <w:rPr>
          <w:rFonts w:ascii="Maiandra GD" w:hAnsi="Maiandra GD"/>
          <w:sz w:val="28"/>
          <w:szCs w:val="28"/>
        </w:rPr>
        <w:t>Bilateral Budget Discussions with MDAs.</w:t>
      </w:r>
    </w:p>
    <w:p w14:paraId="74297A40" w14:textId="77777777" w:rsidR="00B30380" w:rsidRPr="00B30380" w:rsidRDefault="00B30380" w:rsidP="00B30380">
      <w:pPr>
        <w:pStyle w:val="ListParagraph"/>
        <w:numPr>
          <w:ilvl w:val="0"/>
          <w:numId w:val="6"/>
        </w:numPr>
        <w:spacing w:after="160" w:line="259" w:lineRule="auto"/>
        <w:jc w:val="both"/>
        <w:rPr>
          <w:rFonts w:ascii="Maiandra GD" w:hAnsi="Maiandra GD"/>
          <w:sz w:val="28"/>
          <w:szCs w:val="28"/>
        </w:rPr>
      </w:pPr>
      <w:r w:rsidRPr="00B30380">
        <w:rPr>
          <w:rFonts w:ascii="Maiandra GD" w:hAnsi="Maiandra GD"/>
          <w:sz w:val="28"/>
          <w:szCs w:val="28"/>
        </w:rPr>
        <w:t xml:space="preserve">Stakeholder Consultation (Civil Society Organizations, other stakeholders). </w:t>
      </w:r>
    </w:p>
    <w:p w14:paraId="7643E70D" w14:textId="77777777" w:rsidR="00B30380" w:rsidRPr="00B30380" w:rsidRDefault="00B30380" w:rsidP="00B30380">
      <w:pPr>
        <w:pStyle w:val="ListParagraph"/>
        <w:numPr>
          <w:ilvl w:val="0"/>
          <w:numId w:val="6"/>
        </w:numPr>
        <w:spacing w:after="160" w:line="259" w:lineRule="auto"/>
        <w:jc w:val="both"/>
        <w:rPr>
          <w:rFonts w:ascii="Maiandra GD" w:hAnsi="Maiandra GD"/>
          <w:sz w:val="28"/>
          <w:szCs w:val="28"/>
        </w:rPr>
      </w:pPr>
      <w:r w:rsidRPr="00B30380">
        <w:rPr>
          <w:rFonts w:ascii="Maiandra GD" w:hAnsi="Maiandra GD"/>
          <w:sz w:val="28"/>
          <w:szCs w:val="28"/>
        </w:rPr>
        <w:t>Consolidation of MDA’s Proposals.</w:t>
      </w:r>
    </w:p>
    <w:p w14:paraId="2603DD07" w14:textId="77777777" w:rsidR="00B30380" w:rsidRPr="00B30380" w:rsidRDefault="00B30380" w:rsidP="00B30380">
      <w:pPr>
        <w:pStyle w:val="ListParagraph"/>
        <w:numPr>
          <w:ilvl w:val="0"/>
          <w:numId w:val="6"/>
        </w:numPr>
        <w:spacing w:after="160" w:line="259" w:lineRule="auto"/>
        <w:jc w:val="both"/>
        <w:rPr>
          <w:rFonts w:ascii="Maiandra GD" w:hAnsi="Maiandra GD"/>
          <w:sz w:val="28"/>
          <w:szCs w:val="28"/>
        </w:rPr>
      </w:pPr>
      <w:r w:rsidRPr="00B30380">
        <w:rPr>
          <w:rFonts w:ascii="Maiandra GD" w:hAnsi="Maiandra GD"/>
          <w:sz w:val="28"/>
          <w:szCs w:val="28"/>
        </w:rPr>
        <w:t xml:space="preserve">Submission of Draft 2021 Budget to State Executive Council (EXCO). </w:t>
      </w:r>
    </w:p>
    <w:p w14:paraId="7D432065" w14:textId="77777777" w:rsidR="00B30380" w:rsidRPr="00B30380" w:rsidRDefault="00B30380" w:rsidP="00B30380">
      <w:pPr>
        <w:pStyle w:val="ListParagraph"/>
        <w:numPr>
          <w:ilvl w:val="0"/>
          <w:numId w:val="6"/>
        </w:numPr>
        <w:spacing w:after="160" w:line="259" w:lineRule="auto"/>
        <w:jc w:val="both"/>
        <w:rPr>
          <w:rFonts w:ascii="Maiandra GD" w:hAnsi="Maiandra GD"/>
          <w:sz w:val="28"/>
          <w:szCs w:val="28"/>
        </w:rPr>
      </w:pPr>
      <w:r w:rsidRPr="00B30380">
        <w:rPr>
          <w:rFonts w:ascii="Maiandra GD" w:hAnsi="Maiandra GD"/>
          <w:sz w:val="28"/>
          <w:szCs w:val="28"/>
        </w:rPr>
        <w:t xml:space="preserve">EXCO Review and Approval of Draft Budget. </w:t>
      </w:r>
    </w:p>
    <w:p w14:paraId="133EAE24" w14:textId="77777777" w:rsidR="00B30380" w:rsidRPr="00B30380" w:rsidRDefault="00B30380" w:rsidP="00B30380">
      <w:pPr>
        <w:pStyle w:val="ListParagraph"/>
        <w:numPr>
          <w:ilvl w:val="0"/>
          <w:numId w:val="6"/>
        </w:numPr>
        <w:spacing w:after="160" w:line="259" w:lineRule="auto"/>
        <w:jc w:val="both"/>
        <w:rPr>
          <w:rFonts w:ascii="Maiandra GD" w:hAnsi="Maiandra GD"/>
          <w:sz w:val="28"/>
          <w:szCs w:val="28"/>
        </w:rPr>
      </w:pPr>
      <w:r w:rsidRPr="00B30380">
        <w:rPr>
          <w:rFonts w:ascii="Maiandra GD" w:hAnsi="Maiandra GD"/>
          <w:sz w:val="28"/>
          <w:szCs w:val="28"/>
        </w:rPr>
        <w:t>Presentation of the 2021 Proposed Budget to State House of Assembly.</w:t>
      </w:r>
    </w:p>
    <w:p w14:paraId="66AB60D6" w14:textId="77777777" w:rsidR="00B30380" w:rsidRPr="00B30380" w:rsidRDefault="00B30380" w:rsidP="00B30380">
      <w:pPr>
        <w:pStyle w:val="ListParagraph"/>
        <w:numPr>
          <w:ilvl w:val="0"/>
          <w:numId w:val="6"/>
        </w:numPr>
        <w:spacing w:after="160" w:line="259" w:lineRule="auto"/>
        <w:jc w:val="both"/>
        <w:rPr>
          <w:rFonts w:ascii="Maiandra GD" w:hAnsi="Maiandra GD"/>
          <w:sz w:val="28"/>
          <w:szCs w:val="28"/>
        </w:rPr>
      </w:pPr>
      <w:r w:rsidRPr="00B30380">
        <w:rPr>
          <w:rFonts w:ascii="Maiandra GD" w:hAnsi="Maiandra GD"/>
          <w:sz w:val="28"/>
          <w:szCs w:val="28"/>
        </w:rPr>
        <w:t xml:space="preserve">Budget </w:t>
      </w:r>
      <w:proofErr w:type="spellStart"/>
      <w:r w:rsidRPr="00B30380">
        <w:rPr>
          <w:rFonts w:ascii="Maiandra GD" w:hAnsi="Maiandra GD"/>
          <w:sz w:val="28"/>
          <w:szCs w:val="28"/>
        </w:rPr>
        <w:t>Defense</w:t>
      </w:r>
      <w:proofErr w:type="spellEnd"/>
      <w:r w:rsidRPr="00B30380">
        <w:rPr>
          <w:rFonts w:ascii="Maiandra GD" w:hAnsi="Maiandra GD"/>
          <w:sz w:val="28"/>
          <w:szCs w:val="28"/>
        </w:rPr>
        <w:t xml:space="preserve"> by MDA’s before the State House of Assembly. </w:t>
      </w:r>
    </w:p>
    <w:p w14:paraId="57AECFB3" w14:textId="77777777" w:rsidR="00B30380" w:rsidRPr="00B30380" w:rsidRDefault="00B30380" w:rsidP="00B30380">
      <w:pPr>
        <w:pStyle w:val="ListParagraph"/>
        <w:numPr>
          <w:ilvl w:val="0"/>
          <w:numId w:val="6"/>
        </w:numPr>
        <w:spacing w:after="160" w:line="259" w:lineRule="auto"/>
        <w:jc w:val="both"/>
        <w:rPr>
          <w:rFonts w:ascii="Maiandra GD" w:hAnsi="Maiandra GD"/>
          <w:sz w:val="28"/>
          <w:szCs w:val="28"/>
        </w:rPr>
      </w:pPr>
      <w:r w:rsidRPr="00B30380">
        <w:rPr>
          <w:rFonts w:ascii="Maiandra GD" w:hAnsi="Maiandra GD"/>
          <w:sz w:val="28"/>
          <w:szCs w:val="28"/>
        </w:rPr>
        <w:t xml:space="preserve">Debate and Approval of Budget by State House of Assembly. </w:t>
      </w:r>
    </w:p>
    <w:p w14:paraId="6862FDB0" w14:textId="650F8E7A" w:rsidR="00B30380" w:rsidRPr="00B30380" w:rsidRDefault="00B30380" w:rsidP="00B30380">
      <w:pPr>
        <w:pStyle w:val="ListParagraph"/>
        <w:numPr>
          <w:ilvl w:val="0"/>
          <w:numId w:val="6"/>
        </w:numPr>
        <w:spacing w:after="160" w:line="259" w:lineRule="auto"/>
        <w:jc w:val="both"/>
        <w:rPr>
          <w:rFonts w:ascii="Maiandra GD" w:hAnsi="Maiandra GD"/>
          <w:sz w:val="28"/>
          <w:szCs w:val="28"/>
        </w:rPr>
      </w:pPr>
      <w:r w:rsidRPr="00B30380">
        <w:rPr>
          <w:rFonts w:ascii="Maiandra GD" w:hAnsi="Maiandra GD"/>
          <w:sz w:val="28"/>
          <w:szCs w:val="28"/>
        </w:rPr>
        <w:t xml:space="preserve">The Governor’s Assent FY 2021 Appropriation Law. </w:t>
      </w:r>
    </w:p>
    <w:p w14:paraId="38AB25D9" w14:textId="77777777" w:rsidR="00B30380" w:rsidRPr="00B30380" w:rsidRDefault="00B30380" w:rsidP="00B30380">
      <w:pPr>
        <w:pStyle w:val="ListParagraph"/>
        <w:numPr>
          <w:ilvl w:val="0"/>
          <w:numId w:val="6"/>
        </w:numPr>
        <w:spacing w:after="160" w:line="259" w:lineRule="auto"/>
        <w:jc w:val="both"/>
        <w:rPr>
          <w:rFonts w:ascii="Maiandra GD" w:hAnsi="Maiandra GD"/>
          <w:sz w:val="28"/>
          <w:szCs w:val="28"/>
        </w:rPr>
      </w:pPr>
      <w:r w:rsidRPr="00B30380">
        <w:rPr>
          <w:rFonts w:ascii="Maiandra GD" w:hAnsi="Maiandra GD"/>
          <w:sz w:val="28"/>
          <w:szCs w:val="28"/>
        </w:rPr>
        <w:t>Dissemination of 2021 Budget.</w:t>
      </w:r>
    </w:p>
    <w:p w14:paraId="266DEFA6" w14:textId="0468AC71" w:rsidR="00E84DD3" w:rsidRDefault="00B73727" w:rsidP="00B30380">
      <w:pPr>
        <w:jc w:val="both"/>
        <w:rPr>
          <w:rFonts w:ascii="Maiandra GD" w:hAnsi="Maiandra GD"/>
          <w:sz w:val="28"/>
          <w:szCs w:val="28"/>
        </w:rPr>
      </w:pPr>
      <w:r w:rsidRPr="00B73727">
        <w:rPr>
          <w:rFonts w:ascii="Maiandra GD" w:hAnsi="Maiandra GD"/>
          <w:noProof/>
          <w:sz w:val="28"/>
          <w:szCs w:val="28"/>
          <w:lang w:val="en-US"/>
        </w:rPr>
        <w:lastRenderedPageBreak/>
        <w:drawing>
          <wp:inline distT="0" distB="0" distL="0" distR="0" wp14:anchorId="2485B6E6" wp14:editId="2F2DB2AF">
            <wp:extent cx="5400675" cy="35623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00675" cy="3562350"/>
                    </a:xfrm>
                    <a:prstGeom prst="rect">
                      <a:avLst/>
                    </a:prstGeom>
                    <a:noFill/>
                    <a:ln>
                      <a:noFill/>
                    </a:ln>
                  </pic:spPr>
                </pic:pic>
              </a:graphicData>
            </a:graphic>
          </wp:inline>
        </w:drawing>
      </w:r>
    </w:p>
    <w:p w14:paraId="04901B77" w14:textId="380F3353" w:rsidR="00B73727" w:rsidRPr="00B73727" w:rsidRDefault="00B73727" w:rsidP="00B73727">
      <w:pPr>
        <w:jc w:val="both"/>
        <w:rPr>
          <w:rFonts w:ascii="Maiandra GD" w:hAnsi="Maiandra GD"/>
          <w:b/>
          <w:bCs/>
          <w:sz w:val="18"/>
          <w:szCs w:val="18"/>
        </w:rPr>
      </w:pPr>
      <w:r w:rsidRPr="00B73727">
        <w:rPr>
          <w:rFonts w:ascii="Maiandra GD" w:hAnsi="Maiandra GD"/>
          <w:b/>
          <w:bCs/>
          <w:sz w:val="18"/>
          <w:szCs w:val="18"/>
        </w:rPr>
        <w:t xml:space="preserve">THE </w:t>
      </w:r>
      <w:r>
        <w:rPr>
          <w:rFonts w:ascii="Maiandra GD" w:hAnsi="Maiandra GD"/>
          <w:b/>
          <w:bCs/>
          <w:sz w:val="18"/>
          <w:szCs w:val="18"/>
        </w:rPr>
        <w:t>PERMANENT SECRETARY,</w:t>
      </w:r>
      <w:r w:rsidRPr="00B73727">
        <w:rPr>
          <w:rFonts w:ascii="Maiandra GD" w:hAnsi="Maiandra GD"/>
          <w:b/>
          <w:bCs/>
          <w:sz w:val="18"/>
          <w:szCs w:val="18"/>
        </w:rPr>
        <w:t xml:space="preserve"> BUDGET, PLANNING &amp; DEV’T. PARNER COORDINATION OFFICE</w:t>
      </w:r>
    </w:p>
    <w:p w14:paraId="29EE39CD" w14:textId="705FCDFA" w:rsidR="00B30380" w:rsidRPr="00B30380" w:rsidRDefault="00B30380" w:rsidP="00B30380">
      <w:pPr>
        <w:jc w:val="both"/>
        <w:rPr>
          <w:rFonts w:ascii="Maiandra GD" w:hAnsi="Maiandra GD"/>
          <w:sz w:val="28"/>
          <w:szCs w:val="28"/>
        </w:rPr>
      </w:pPr>
      <w:r w:rsidRPr="00B30380">
        <w:rPr>
          <w:rFonts w:ascii="Maiandra GD" w:hAnsi="Maiandra GD"/>
          <w:sz w:val="28"/>
          <w:szCs w:val="28"/>
        </w:rPr>
        <w:t xml:space="preserve">Before dwelling on </w:t>
      </w:r>
      <w:r w:rsidR="006A0102">
        <w:rPr>
          <w:rFonts w:ascii="Maiandra GD" w:hAnsi="Maiandra GD"/>
          <w:sz w:val="28"/>
          <w:szCs w:val="28"/>
        </w:rPr>
        <w:t>the</w:t>
      </w:r>
      <w:r w:rsidRPr="00B30380">
        <w:rPr>
          <w:rFonts w:ascii="Maiandra GD" w:hAnsi="Maiandra GD"/>
          <w:sz w:val="28"/>
          <w:szCs w:val="28"/>
        </w:rPr>
        <w:t xml:space="preserve"> 2021 budget, I would like to remind this gathering that in our meeting on 2020 budget </w:t>
      </w:r>
      <w:r w:rsidR="006A0102">
        <w:rPr>
          <w:rFonts w:ascii="Maiandra GD" w:hAnsi="Maiandra GD"/>
          <w:sz w:val="28"/>
          <w:szCs w:val="28"/>
        </w:rPr>
        <w:t xml:space="preserve">consultation meeting </w:t>
      </w:r>
      <w:r w:rsidRPr="00B30380">
        <w:rPr>
          <w:rFonts w:ascii="Maiandra GD" w:hAnsi="Maiandra GD"/>
          <w:sz w:val="28"/>
          <w:szCs w:val="28"/>
        </w:rPr>
        <w:t>last year, you suggested projects to be incorporated which saw the light of the day despite the drop in revenue occasioned by COVID-19 pandemic. Few among which include: -</w:t>
      </w:r>
    </w:p>
    <w:p w14:paraId="332C424B" w14:textId="77777777" w:rsidR="00B30380" w:rsidRPr="00B30380" w:rsidRDefault="00B30380" w:rsidP="00B30380">
      <w:pPr>
        <w:jc w:val="both"/>
        <w:rPr>
          <w:rFonts w:ascii="Maiandra GD" w:hAnsi="Maiandra GD"/>
          <w:b/>
          <w:bCs/>
          <w:sz w:val="28"/>
          <w:szCs w:val="28"/>
        </w:rPr>
      </w:pPr>
      <w:r w:rsidRPr="00B30380">
        <w:rPr>
          <w:rFonts w:ascii="Maiandra GD" w:hAnsi="Maiandra GD"/>
          <w:b/>
          <w:bCs/>
          <w:sz w:val="28"/>
          <w:szCs w:val="28"/>
        </w:rPr>
        <w:t>In the area of Health;</w:t>
      </w:r>
    </w:p>
    <w:p w14:paraId="43F80266" w14:textId="77777777" w:rsidR="00B30380" w:rsidRPr="00B30380" w:rsidRDefault="00B30380" w:rsidP="00B30380">
      <w:pPr>
        <w:pStyle w:val="ListParagraph"/>
        <w:numPr>
          <w:ilvl w:val="0"/>
          <w:numId w:val="7"/>
        </w:numPr>
        <w:spacing w:after="160" w:line="259" w:lineRule="auto"/>
        <w:jc w:val="both"/>
        <w:rPr>
          <w:rFonts w:ascii="Maiandra GD" w:hAnsi="Maiandra GD"/>
          <w:sz w:val="28"/>
          <w:szCs w:val="28"/>
        </w:rPr>
      </w:pPr>
      <w:r w:rsidRPr="00B30380">
        <w:rPr>
          <w:rFonts w:ascii="Maiandra GD" w:hAnsi="Maiandra GD"/>
          <w:sz w:val="28"/>
          <w:szCs w:val="28"/>
        </w:rPr>
        <w:t xml:space="preserve">Improvement and equipping of Specialist Hospital </w:t>
      </w:r>
      <w:proofErr w:type="spellStart"/>
      <w:r w:rsidRPr="00B30380">
        <w:rPr>
          <w:rFonts w:ascii="Maiandra GD" w:hAnsi="Maiandra GD"/>
          <w:sz w:val="28"/>
          <w:szCs w:val="28"/>
        </w:rPr>
        <w:t>Gombe</w:t>
      </w:r>
      <w:proofErr w:type="spellEnd"/>
      <w:r w:rsidRPr="00B30380">
        <w:rPr>
          <w:rFonts w:ascii="Maiandra GD" w:hAnsi="Maiandra GD"/>
          <w:sz w:val="28"/>
          <w:szCs w:val="28"/>
        </w:rPr>
        <w:t>.</w:t>
      </w:r>
    </w:p>
    <w:p w14:paraId="1C80E404" w14:textId="77777777" w:rsidR="00B30380" w:rsidRPr="00B30380" w:rsidRDefault="00B30380" w:rsidP="00B30380">
      <w:pPr>
        <w:pStyle w:val="ListParagraph"/>
        <w:numPr>
          <w:ilvl w:val="0"/>
          <w:numId w:val="7"/>
        </w:numPr>
        <w:spacing w:after="160" w:line="259" w:lineRule="auto"/>
        <w:jc w:val="both"/>
        <w:rPr>
          <w:rFonts w:ascii="Maiandra GD" w:hAnsi="Maiandra GD"/>
          <w:sz w:val="28"/>
          <w:szCs w:val="28"/>
        </w:rPr>
      </w:pPr>
      <w:r w:rsidRPr="00B30380">
        <w:rPr>
          <w:rFonts w:ascii="Maiandra GD" w:hAnsi="Maiandra GD"/>
          <w:sz w:val="28"/>
          <w:szCs w:val="28"/>
        </w:rPr>
        <w:t xml:space="preserve">COVID-19 Intervention including construction, equipping of isolation </w:t>
      </w:r>
      <w:proofErr w:type="spellStart"/>
      <w:r w:rsidRPr="00B30380">
        <w:rPr>
          <w:rFonts w:ascii="Maiandra GD" w:hAnsi="Maiandra GD"/>
          <w:sz w:val="28"/>
          <w:szCs w:val="28"/>
        </w:rPr>
        <w:t>centers</w:t>
      </w:r>
      <w:proofErr w:type="spellEnd"/>
      <w:r w:rsidRPr="00B30380">
        <w:rPr>
          <w:rFonts w:ascii="Maiandra GD" w:hAnsi="Maiandra GD"/>
          <w:sz w:val="28"/>
          <w:szCs w:val="28"/>
        </w:rPr>
        <w:t xml:space="preserve">, purchase of chemicals and reagents, purchase of Personal Protection Equipment, drugs and supplies. Testing, contact tracing, and tracking of patients, feeding, treatment, management and security and welfare of the </w:t>
      </w:r>
      <w:proofErr w:type="spellStart"/>
      <w:r w:rsidRPr="00B30380">
        <w:rPr>
          <w:rFonts w:ascii="Maiandra GD" w:hAnsi="Maiandra GD"/>
          <w:sz w:val="28"/>
          <w:szCs w:val="28"/>
        </w:rPr>
        <w:t>centers</w:t>
      </w:r>
      <w:proofErr w:type="spellEnd"/>
      <w:r w:rsidRPr="00B30380">
        <w:rPr>
          <w:rFonts w:ascii="Maiandra GD" w:hAnsi="Maiandra GD"/>
          <w:sz w:val="28"/>
          <w:szCs w:val="28"/>
        </w:rPr>
        <w:t xml:space="preserve"> and patient etc.</w:t>
      </w:r>
    </w:p>
    <w:p w14:paraId="17B82294" w14:textId="628F88A5" w:rsidR="00B30380" w:rsidRDefault="00B30380" w:rsidP="00B30380">
      <w:pPr>
        <w:pStyle w:val="ListParagraph"/>
        <w:numPr>
          <w:ilvl w:val="0"/>
          <w:numId w:val="7"/>
        </w:numPr>
        <w:spacing w:after="160" w:line="259" w:lineRule="auto"/>
        <w:jc w:val="both"/>
        <w:rPr>
          <w:rFonts w:ascii="Maiandra GD" w:hAnsi="Maiandra GD"/>
          <w:sz w:val="28"/>
          <w:szCs w:val="28"/>
        </w:rPr>
      </w:pPr>
      <w:r w:rsidRPr="00B30380">
        <w:rPr>
          <w:rFonts w:ascii="Maiandra GD" w:hAnsi="Maiandra GD"/>
          <w:sz w:val="28"/>
          <w:szCs w:val="28"/>
        </w:rPr>
        <w:t>Purchase of vaccines and sera.</w:t>
      </w:r>
    </w:p>
    <w:p w14:paraId="377A1DE0" w14:textId="77777777" w:rsidR="00E84DD3" w:rsidRPr="00B30380" w:rsidRDefault="00E84DD3" w:rsidP="00E84DD3">
      <w:pPr>
        <w:pStyle w:val="ListParagraph"/>
        <w:spacing w:after="160" w:line="259" w:lineRule="auto"/>
        <w:jc w:val="both"/>
        <w:rPr>
          <w:rFonts w:ascii="Maiandra GD" w:hAnsi="Maiandra GD"/>
          <w:sz w:val="28"/>
          <w:szCs w:val="28"/>
        </w:rPr>
      </w:pPr>
    </w:p>
    <w:p w14:paraId="0E13594A" w14:textId="77777777" w:rsidR="00B30380" w:rsidRPr="00B30380" w:rsidRDefault="00B30380" w:rsidP="00B30380">
      <w:pPr>
        <w:jc w:val="both"/>
        <w:rPr>
          <w:rFonts w:ascii="Maiandra GD" w:hAnsi="Maiandra GD"/>
          <w:b/>
          <w:bCs/>
          <w:sz w:val="28"/>
          <w:szCs w:val="28"/>
        </w:rPr>
      </w:pPr>
      <w:r w:rsidRPr="00B30380">
        <w:rPr>
          <w:rFonts w:ascii="Maiandra GD" w:hAnsi="Maiandra GD"/>
          <w:b/>
          <w:bCs/>
          <w:sz w:val="28"/>
          <w:szCs w:val="28"/>
        </w:rPr>
        <w:t>In the area of Agriculture;</w:t>
      </w:r>
    </w:p>
    <w:p w14:paraId="17553757" w14:textId="77777777" w:rsidR="00B30380" w:rsidRPr="00B30380" w:rsidRDefault="00B30380" w:rsidP="00B30380">
      <w:pPr>
        <w:pStyle w:val="ListParagraph"/>
        <w:numPr>
          <w:ilvl w:val="0"/>
          <w:numId w:val="7"/>
        </w:numPr>
        <w:spacing w:after="160" w:line="259" w:lineRule="auto"/>
        <w:jc w:val="both"/>
        <w:rPr>
          <w:rFonts w:ascii="Maiandra GD" w:hAnsi="Maiandra GD"/>
          <w:sz w:val="28"/>
          <w:szCs w:val="28"/>
        </w:rPr>
      </w:pPr>
      <w:r w:rsidRPr="00B30380">
        <w:rPr>
          <w:rFonts w:ascii="Maiandra GD" w:hAnsi="Maiandra GD"/>
          <w:sz w:val="28"/>
          <w:szCs w:val="28"/>
        </w:rPr>
        <w:t>Government has expended funds in animal disease control</w:t>
      </w:r>
    </w:p>
    <w:p w14:paraId="3B38B4B6" w14:textId="371656ED" w:rsidR="00B30380" w:rsidRPr="00B30380" w:rsidRDefault="00E84DD3" w:rsidP="00B30380">
      <w:pPr>
        <w:pStyle w:val="ListParagraph"/>
        <w:numPr>
          <w:ilvl w:val="0"/>
          <w:numId w:val="7"/>
        </w:numPr>
        <w:spacing w:after="160" w:line="259" w:lineRule="auto"/>
        <w:jc w:val="both"/>
        <w:rPr>
          <w:rFonts w:ascii="Maiandra GD" w:hAnsi="Maiandra GD"/>
          <w:sz w:val="28"/>
          <w:szCs w:val="28"/>
        </w:rPr>
      </w:pPr>
      <w:r>
        <w:rPr>
          <w:rFonts w:ascii="Maiandra GD" w:hAnsi="Maiandra GD"/>
          <w:sz w:val="28"/>
          <w:szCs w:val="28"/>
        </w:rPr>
        <w:t>Improving</w:t>
      </w:r>
      <w:r w:rsidR="00B30380" w:rsidRPr="00B30380">
        <w:rPr>
          <w:rFonts w:ascii="Maiandra GD" w:hAnsi="Maiandra GD"/>
          <w:sz w:val="28"/>
          <w:szCs w:val="28"/>
        </w:rPr>
        <w:t xml:space="preserve"> the Wawa-</w:t>
      </w:r>
      <w:proofErr w:type="spellStart"/>
      <w:r w:rsidR="00B30380" w:rsidRPr="00B30380">
        <w:rPr>
          <w:rFonts w:ascii="Maiandra GD" w:hAnsi="Maiandra GD"/>
          <w:sz w:val="28"/>
          <w:szCs w:val="28"/>
        </w:rPr>
        <w:t>Zange</w:t>
      </w:r>
      <w:proofErr w:type="spellEnd"/>
      <w:r w:rsidR="00B30380" w:rsidRPr="00B30380">
        <w:rPr>
          <w:rFonts w:ascii="Maiandra GD" w:hAnsi="Maiandra GD"/>
          <w:sz w:val="28"/>
          <w:szCs w:val="28"/>
        </w:rPr>
        <w:t xml:space="preserve"> and other grazing reserves</w:t>
      </w:r>
      <w:r>
        <w:rPr>
          <w:rFonts w:ascii="Maiandra GD" w:hAnsi="Maiandra GD"/>
          <w:sz w:val="28"/>
          <w:szCs w:val="28"/>
        </w:rPr>
        <w:t>.</w:t>
      </w:r>
    </w:p>
    <w:p w14:paraId="09797520" w14:textId="2C6C528A" w:rsidR="00B30380" w:rsidRPr="00B30380" w:rsidRDefault="00E84DD3" w:rsidP="00B30380">
      <w:pPr>
        <w:pStyle w:val="ListParagraph"/>
        <w:numPr>
          <w:ilvl w:val="0"/>
          <w:numId w:val="7"/>
        </w:numPr>
        <w:spacing w:after="160" w:line="259" w:lineRule="auto"/>
        <w:jc w:val="both"/>
        <w:rPr>
          <w:rFonts w:ascii="Maiandra GD" w:hAnsi="Maiandra GD"/>
          <w:sz w:val="28"/>
          <w:szCs w:val="28"/>
        </w:rPr>
      </w:pPr>
      <w:r>
        <w:rPr>
          <w:rFonts w:ascii="Maiandra GD" w:hAnsi="Maiandra GD"/>
          <w:sz w:val="28"/>
          <w:szCs w:val="28"/>
        </w:rPr>
        <w:t>S</w:t>
      </w:r>
      <w:r w:rsidR="00B30380" w:rsidRPr="00B30380">
        <w:rPr>
          <w:rFonts w:ascii="Maiandra GD" w:hAnsi="Maiandra GD"/>
          <w:sz w:val="28"/>
          <w:szCs w:val="28"/>
        </w:rPr>
        <w:t xml:space="preserve">upport </w:t>
      </w:r>
      <w:r>
        <w:rPr>
          <w:rFonts w:ascii="Maiandra GD" w:hAnsi="Maiandra GD"/>
          <w:sz w:val="28"/>
          <w:szCs w:val="28"/>
        </w:rPr>
        <w:t>to</w:t>
      </w:r>
      <w:r w:rsidR="00B30380" w:rsidRPr="00B30380">
        <w:rPr>
          <w:rFonts w:ascii="Maiandra GD" w:hAnsi="Maiandra GD"/>
          <w:sz w:val="28"/>
          <w:szCs w:val="28"/>
        </w:rPr>
        <w:t xml:space="preserve"> farmers generally by providing qualitative and cheaper fertilizer and improved seeds as well as agric</w:t>
      </w:r>
      <w:r>
        <w:rPr>
          <w:rFonts w:ascii="Maiandra GD" w:hAnsi="Maiandra GD"/>
          <w:sz w:val="28"/>
          <w:szCs w:val="28"/>
        </w:rPr>
        <w:t>ultural</w:t>
      </w:r>
      <w:r w:rsidR="00B30380" w:rsidRPr="00B30380">
        <w:rPr>
          <w:rFonts w:ascii="Maiandra GD" w:hAnsi="Maiandra GD"/>
          <w:sz w:val="28"/>
          <w:szCs w:val="28"/>
        </w:rPr>
        <w:t xml:space="preserve"> chemicals.</w:t>
      </w:r>
    </w:p>
    <w:p w14:paraId="138EF949" w14:textId="77777777" w:rsidR="00B30380" w:rsidRPr="00B30380" w:rsidRDefault="00B30380" w:rsidP="00B30380">
      <w:pPr>
        <w:jc w:val="both"/>
        <w:rPr>
          <w:rFonts w:ascii="Maiandra GD" w:hAnsi="Maiandra GD"/>
          <w:b/>
          <w:bCs/>
          <w:sz w:val="28"/>
          <w:szCs w:val="28"/>
        </w:rPr>
      </w:pPr>
      <w:r w:rsidRPr="00B30380">
        <w:rPr>
          <w:rFonts w:ascii="Maiandra GD" w:hAnsi="Maiandra GD"/>
          <w:b/>
          <w:bCs/>
          <w:sz w:val="28"/>
          <w:szCs w:val="28"/>
        </w:rPr>
        <w:lastRenderedPageBreak/>
        <w:t>In the area of Education;</w:t>
      </w:r>
    </w:p>
    <w:p w14:paraId="6EFE22E2" w14:textId="77777777" w:rsidR="00B30380" w:rsidRPr="00B30380" w:rsidRDefault="00B30380" w:rsidP="00B30380">
      <w:pPr>
        <w:pStyle w:val="ListParagraph"/>
        <w:numPr>
          <w:ilvl w:val="0"/>
          <w:numId w:val="7"/>
        </w:numPr>
        <w:spacing w:after="160" w:line="259" w:lineRule="auto"/>
        <w:jc w:val="both"/>
        <w:rPr>
          <w:rFonts w:ascii="Maiandra GD" w:hAnsi="Maiandra GD"/>
          <w:sz w:val="28"/>
          <w:szCs w:val="28"/>
        </w:rPr>
      </w:pPr>
      <w:r w:rsidRPr="00B30380">
        <w:rPr>
          <w:rFonts w:ascii="Maiandra GD" w:hAnsi="Maiandra GD"/>
          <w:sz w:val="28"/>
          <w:szCs w:val="28"/>
        </w:rPr>
        <w:t>Continued funding of existing and new Secondary Schools in the State.</w:t>
      </w:r>
    </w:p>
    <w:p w14:paraId="268D2F3D" w14:textId="77777777" w:rsidR="00B30380" w:rsidRPr="00B30380" w:rsidRDefault="00B30380" w:rsidP="00B30380">
      <w:pPr>
        <w:pStyle w:val="ListParagraph"/>
        <w:numPr>
          <w:ilvl w:val="0"/>
          <w:numId w:val="7"/>
        </w:numPr>
        <w:spacing w:after="160" w:line="259" w:lineRule="auto"/>
        <w:jc w:val="both"/>
        <w:rPr>
          <w:rFonts w:ascii="Maiandra GD" w:hAnsi="Maiandra GD"/>
          <w:sz w:val="28"/>
          <w:szCs w:val="28"/>
        </w:rPr>
      </w:pPr>
      <w:r w:rsidRPr="00B30380">
        <w:rPr>
          <w:rFonts w:ascii="Maiandra GD" w:hAnsi="Maiandra GD"/>
          <w:sz w:val="28"/>
          <w:szCs w:val="28"/>
        </w:rPr>
        <w:t>Continued funding of the State Higher Institutions of learning including the universities.</w:t>
      </w:r>
    </w:p>
    <w:p w14:paraId="115A09CF" w14:textId="3230BAF5" w:rsidR="00B30380" w:rsidRPr="00B30380" w:rsidRDefault="00B30380" w:rsidP="00B30380">
      <w:pPr>
        <w:jc w:val="both"/>
        <w:rPr>
          <w:rFonts w:ascii="Maiandra GD" w:hAnsi="Maiandra GD"/>
          <w:b/>
          <w:bCs/>
          <w:sz w:val="28"/>
          <w:szCs w:val="28"/>
        </w:rPr>
      </w:pPr>
      <w:r w:rsidRPr="00B30380">
        <w:rPr>
          <w:rFonts w:ascii="Maiandra GD" w:hAnsi="Maiandra GD"/>
          <w:b/>
          <w:bCs/>
          <w:sz w:val="28"/>
          <w:szCs w:val="28"/>
        </w:rPr>
        <w:t>In the area of Social Service;</w:t>
      </w:r>
    </w:p>
    <w:p w14:paraId="46370B16" w14:textId="77777777" w:rsidR="00B30380" w:rsidRPr="00B30380" w:rsidRDefault="00B30380" w:rsidP="00B30380">
      <w:pPr>
        <w:pStyle w:val="ListParagraph"/>
        <w:numPr>
          <w:ilvl w:val="0"/>
          <w:numId w:val="7"/>
        </w:numPr>
        <w:spacing w:after="160" w:line="259" w:lineRule="auto"/>
        <w:jc w:val="both"/>
        <w:rPr>
          <w:rFonts w:ascii="Maiandra GD" w:hAnsi="Maiandra GD"/>
          <w:sz w:val="28"/>
          <w:szCs w:val="28"/>
        </w:rPr>
      </w:pPr>
      <w:r w:rsidRPr="00B30380">
        <w:rPr>
          <w:rFonts w:ascii="Maiandra GD" w:hAnsi="Maiandra GD"/>
          <w:sz w:val="28"/>
          <w:szCs w:val="28"/>
        </w:rPr>
        <w:t xml:space="preserve">More than 700 Million Naira worth of Palliatives (food items, supplies and groceries) have been procured and distributed to the poor and vulnerable households all over the state to cushion the effect on the COVID-19 pandemic. </w:t>
      </w:r>
    </w:p>
    <w:p w14:paraId="2B626C47" w14:textId="7D53BEF5" w:rsidR="00B30380" w:rsidRPr="00B30380" w:rsidRDefault="00B30380" w:rsidP="00B30380">
      <w:pPr>
        <w:jc w:val="both"/>
        <w:rPr>
          <w:rFonts w:ascii="Maiandra GD" w:hAnsi="Maiandra GD"/>
          <w:b/>
          <w:bCs/>
          <w:sz w:val="28"/>
          <w:szCs w:val="28"/>
        </w:rPr>
      </w:pPr>
      <w:r w:rsidRPr="00B30380">
        <w:rPr>
          <w:rFonts w:ascii="Maiandra GD" w:hAnsi="Maiandra GD"/>
          <w:b/>
          <w:bCs/>
          <w:sz w:val="28"/>
          <w:szCs w:val="28"/>
        </w:rPr>
        <w:t>In the area of Infrastructure;</w:t>
      </w:r>
    </w:p>
    <w:p w14:paraId="79E09AFC" w14:textId="4CA7F7CD" w:rsidR="00B30380" w:rsidRPr="00B30380" w:rsidRDefault="00B30380" w:rsidP="00B30380">
      <w:pPr>
        <w:pStyle w:val="ListParagraph"/>
        <w:numPr>
          <w:ilvl w:val="0"/>
          <w:numId w:val="7"/>
        </w:numPr>
        <w:spacing w:after="160" w:line="259" w:lineRule="auto"/>
        <w:jc w:val="both"/>
        <w:rPr>
          <w:rFonts w:ascii="Maiandra GD" w:hAnsi="Maiandra GD"/>
          <w:sz w:val="28"/>
          <w:szCs w:val="28"/>
        </w:rPr>
      </w:pPr>
      <w:r w:rsidRPr="00B30380">
        <w:rPr>
          <w:rFonts w:ascii="Maiandra GD" w:hAnsi="Maiandra GD"/>
          <w:sz w:val="28"/>
          <w:szCs w:val="28"/>
        </w:rPr>
        <w:t xml:space="preserve">Constructed several township roads, bridges, culverts and drainages within </w:t>
      </w:r>
      <w:proofErr w:type="spellStart"/>
      <w:r w:rsidRPr="00B30380">
        <w:rPr>
          <w:rFonts w:ascii="Maiandra GD" w:hAnsi="Maiandra GD"/>
          <w:sz w:val="28"/>
          <w:szCs w:val="28"/>
        </w:rPr>
        <w:t>Gombe</w:t>
      </w:r>
      <w:proofErr w:type="spellEnd"/>
      <w:r w:rsidRPr="00B30380">
        <w:rPr>
          <w:rFonts w:ascii="Maiandra GD" w:hAnsi="Maiandra GD"/>
          <w:sz w:val="28"/>
          <w:szCs w:val="28"/>
        </w:rPr>
        <w:t xml:space="preserve"> Metropolis</w:t>
      </w:r>
      <w:r w:rsidR="00E84DD3">
        <w:rPr>
          <w:rFonts w:ascii="Maiandra GD" w:hAnsi="Maiandra GD"/>
          <w:sz w:val="28"/>
          <w:szCs w:val="28"/>
        </w:rPr>
        <w:t xml:space="preserve"> while;</w:t>
      </w:r>
      <w:r w:rsidRPr="00B30380">
        <w:rPr>
          <w:rFonts w:ascii="Maiandra GD" w:hAnsi="Maiandra GD"/>
          <w:sz w:val="28"/>
          <w:szCs w:val="28"/>
        </w:rPr>
        <w:t xml:space="preserve"> </w:t>
      </w:r>
    </w:p>
    <w:p w14:paraId="6BB1B9DC" w14:textId="77777777" w:rsidR="00B30380" w:rsidRPr="00B30380" w:rsidRDefault="00B30380" w:rsidP="00B30380">
      <w:pPr>
        <w:pStyle w:val="ListParagraph"/>
        <w:numPr>
          <w:ilvl w:val="0"/>
          <w:numId w:val="7"/>
        </w:numPr>
        <w:spacing w:after="160" w:line="259" w:lineRule="auto"/>
        <w:jc w:val="both"/>
        <w:rPr>
          <w:rFonts w:ascii="Maiandra GD" w:hAnsi="Maiandra GD"/>
          <w:sz w:val="28"/>
          <w:szCs w:val="28"/>
        </w:rPr>
      </w:pPr>
      <w:r w:rsidRPr="00B30380">
        <w:rPr>
          <w:rFonts w:ascii="Maiandra GD" w:hAnsi="Maiandra GD"/>
          <w:sz w:val="28"/>
          <w:szCs w:val="28"/>
        </w:rPr>
        <w:t xml:space="preserve">Progressing on </w:t>
      </w:r>
      <w:proofErr w:type="spellStart"/>
      <w:r w:rsidRPr="00B30380">
        <w:rPr>
          <w:rFonts w:ascii="Maiandra GD" w:hAnsi="Maiandra GD"/>
          <w:sz w:val="28"/>
          <w:szCs w:val="28"/>
        </w:rPr>
        <w:t>Gona-Garko-Kalshingi</w:t>
      </w:r>
      <w:proofErr w:type="spellEnd"/>
      <w:r w:rsidRPr="00B30380">
        <w:rPr>
          <w:rFonts w:ascii="Maiandra GD" w:hAnsi="Maiandra GD"/>
          <w:sz w:val="28"/>
          <w:szCs w:val="28"/>
        </w:rPr>
        <w:t xml:space="preserve"> to </w:t>
      </w:r>
      <w:proofErr w:type="spellStart"/>
      <w:r w:rsidRPr="00B30380">
        <w:rPr>
          <w:rFonts w:ascii="Maiandra GD" w:hAnsi="Maiandra GD"/>
          <w:sz w:val="28"/>
          <w:szCs w:val="28"/>
        </w:rPr>
        <w:t>Maidugu</w:t>
      </w:r>
      <w:proofErr w:type="spellEnd"/>
      <w:r w:rsidRPr="00B30380">
        <w:rPr>
          <w:rFonts w:ascii="Maiandra GD" w:hAnsi="Maiandra GD"/>
          <w:sz w:val="28"/>
          <w:szCs w:val="28"/>
        </w:rPr>
        <w:t xml:space="preserve"> Road.</w:t>
      </w:r>
    </w:p>
    <w:p w14:paraId="1C3428B5" w14:textId="77777777" w:rsidR="00B30380" w:rsidRPr="00B30380" w:rsidRDefault="00B30380" w:rsidP="00B30380">
      <w:pPr>
        <w:pStyle w:val="ListParagraph"/>
        <w:numPr>
          <w:ilvl w:val="0"/>
          <w:numId w:val="7"/>
        </w:numPr>
        <w:spacing w:after="160" w:line="259" w:lineRule="auto"/>
        <w:jc w:val="both"/>
        <w:rPr>
          <w:rFonts w:ascii="Maiandra GD" w:hAnsi="Maiandra GD"/>
          <w:sz w:val="28"/>
          <w:szCs w:val="28"/>
        </w:rPr>
      </w:pPr>
      <w:r w:rsidRPr="00B30380">
        <w:rPr>
          <w:rFonts w:ascii="Maiandra GD" w:hAnsi="Maiandra GD"/>
          <w:sz w:val="28"/>
          <w:szCs w:val="28"/>
        </w:rPr>
        <w:t>Malala-</w:t>
      </w:r>
      <w:proofErr w:type="spellStart"/>
      <w:r w:rsidRPr="00B30380">
        <w:rPr>
          <w:rFonts w:ascii="Maiandra GD" w:hAnsi="Maiandra GD"/>
          <w:sz w:val="28"/>
          <w:szCs w:val="28"/>
        </w:rPr>
        <w:t>Zaune</w:t>
      </w:r>
      <w:proofErr w:type="spellEnd"/>
      <w:r w:rsidRPr="00B30380">
        <w:rPr>
          <w:rFonts w:ascii="Maiandra GD" w:hAnsi="Maiandra GD"/>
          <w:sz w:val="28"/>
          <w:szCs w:val="28"/>
        </w:rPr>
        <w:t>-</w:t>
      </w:r>
      <w:proofErr w:type="spellStart"/>
      <w:r w:rsidRPr="00B30380">
        <w:rPr>
          <w:rFonts w:ascii="Maiandra GD" w:hAnsi="Maiandra GD"/>
          <w:sz w:val="28"/>
          <w:szCs w:val="28"/>
        </w:rPr>
        <w:t>Dukkuyel</w:t>
      </w:r>
      <w:proofErr w:type="spellEnd"/>
      <w:r w:rsidRPr="00B30380">
        <w:rPr>
          <w:rFonts w:ascii="Maiandra GD" w:hAnsi="Maiandra GD"/>
          <w:sz w:val="28"/>
          <w:szCs w:val="28"/>
        </w:rPr>
        <w:t xml:space="preserve"> Road.</w:t>
      </w:r>
    </w:p>
    <w:p w14:paraId="180A5DEE" w14:textId="77777777" w:rsidR="00B30380" w:rsidRPr="00B30380" w:rsidRDefault="00B30380" w:rsidP="00B30380">
      <w:pPr>
        <w:pStyle w:val="ListParagraph"/>
        <w:numPr>
          <w:ilvl w:val="0"/>
          <w:numId w:val="7"/>
        </w:numPr>
        <w:spacing w:after="160" w:line="259" w:lineRule="auto"/>
        <w:jc w:val="both"/>
        <w:rPr>
          <w:rFonts w:ascii="Maiandra GD" w:hAnsi="Maiandra GD"/>
          <w:sz w:val="28"/>
          <w:szCs w:val="28"/>
        </w:rPr>
      </w:pPr>
      <w:proofErr w:type="spellStart"/>
      <w:r w:rsidRPr="00B30380">
        <w:rPr>
          <w:rFonts w:ascii="Maiandra GD" w:hAnsi="Maiandra GD"/>
          <w:sz w:val="28"/>
          <w:szCs w:val="28"/>
        </w:rPr>
        <w:t>Dukku</w:t>
      </w:r>
      <w:proofErr w:type="spellEnd"/>
      <w:r w:rsidRPr="00B30380">
        <w:rPr>
          <w:rFonts w:ascii="Maiandra GD" w:hAnsi="Maiandra GD"/>
          <w:sz w:val="28"/>
          <w:szCs w:val="28"/>
        </w:rPr>
        <w:t>-</w:t>
      </w:r>
      <w:proofErr w:type="spellStart"/>
      <w:r w:rsidRPr="00B30380">
        <w:rPr>
          <w:rFonts w:ascii="Maiandra GD" w:hAnsi="Maiandra GD"/>
          <w:sz w:val="28"/>
          <w:szCs w:val="28"/>
        </w:rPr>
        <w:t>Kalam</w:t>
      </w:r>
      <w:proofErr w:type="spellEnd"/>
      <w:r w:rsidRPr="00B30380">
        <w:rPr>
          <w:rFonts w:ascii="Maiandra GD" w:hAnsi="Maiandra GD"/>
          <w:sz w:val="28"/>
          <w:szCs w:val="28"/>
        </w:rPr>
        <w:t>-</w:t>
      </w:r>
      <w:proofErr w:type="spellStart"/>
      <w:r w:rsidRPr="00B30380">
        <w:rPr>
          <w:rFonts w:ascii="Maiandra GD" w:hAnsi="Maiandra GD"/>
          <w:sz w:val="28"/>
          <w:szCs w:val="28"/>
        </w:rPr>
        <w:t>Dokoro</w:t>
      </w:r>
      <w:proofErr w:type="spellEnd"/>
      <w:r w:rsidRPr="00B30380">
        <w:rPr>
          <w:rFonts w:ascii="Maiandra GD" w:hAnsi="Maiandra GD"/>
          <w:sz w:val="28"/>
          <w:szCs w:val="28"/>
        </w:rPr>
        <w:t>-Jamari Road.</w:t>
      </w:r>
    </w:p>
    <w:p w14:paraId="60C23373" w14:textId="77777777" w:rsidR="00B30380" w:rsidRPr="00B30380" w:rsidRDefault="00B30380" w:rsidP="00B30380">
      <w:pPr>
        <w:pStyle w:val="ListParagraph"/>
        <w:numPr>
          <w:ilvl w:val="0"/>
          <w:numId w:val="7"/>
        </w:numPr>
        <w:spacing w:after="160" w:line="259" w:lineRule="auto"/>
        <w:jc w:val="both"/>
        <w:rPr>
          <w:rFonts w:ascii="Maiandra GD" w:hAnsi="Maiandra GD"/>
          <w:sz w:val="28"/>
          <w:szCs w:val="28"/>
        </w:rPr>
      </w:pPr>
      <w:proofErr w:type="spellStart"/>
      <w:r w:rsidRPr="00B30380">
        <w:rPr>
          <w:rFonts w:ascii="Maiandra GD" w:hAnsi="Maiandra GD"/>
          <w:sz w:val="28"/>
          <w:szCs w:val="28"/>
        </w:rPr>
        <w:t>Degri-Reme-Talasse</w:t>
      </w:r>
      <w:proofErr w:type="spellEnd"/>
      <w:r w:rsidRPr="00B30380">
        <w:rPr>
          <w:rFonts w:ascii="Maiandra GD" w:hAnsi="Maiandra GD"/>
          <w:sz w:val="28"/>
          <w:szCs w:val="28"/>
        </w:rPr>
        <w:t xml:space="preserve"> Road.</w:t>
      </w:r>
    </w:p>
    <w:p w14:paraId="5203630D" w14:textId="77777777" w:rsidR="00B30380" w:rsidRPr="00B30380" w:rsidRDefault="00B30380" w:rsidP="00B30380">
      <w:pPr>
        <w:pStyle w:val="ListParagraph"/>
        <w:numPr>
          <w:ilvl w:val="0"/>
          <w:numId w:val="7"/>
        </w:numPr>
        <w:spacing w:after="160" w:line="259" w:lineRule="auto"/>
        <w:jc w:val="both"/>
        <w:rPr>
          <w:rFonts w:ascii="Maiandra GD" w:hAnsi="Maiandra GD"/>
          <w:sz w:val="28"/>
          <w:szCs w:val="28"/>
        </w:rPr>
      </w:pPr>
      <w:proofErr w:type="spellStart"/>
      <w:r w:rsidRPr="00B30380">
        <w:rPr>
          <w:rFonts w:ascii="Maiandra GD" w:hAnsi="Maiandra GD"/>
          <w:sz w:val="28"/>
          <w:szCs w:val="28"/>
        </w:rPr>
        <w:t>Bambam</w:t>
      </w:r>
      <w:proofErr w:type="spellEnd"/>
      <w:r w:rsidRPr="00B30380">
        <w:rPr>
          <w:rFonts w:ascii="Maiandra GD" w:hAnsi="Maiandra GD"/>
          <w:sz w:val="28"/>
          <w:szCs w:val="28"/>
        </w:rPr>
        <w:t>-</w:t>
      </w:r>
      <w:proofErr w:type="spellStart"/>
      <w:r w:rsidRPr="00B30380">
        <w:rPr>
          <w:rFonts w:ascii="Maiandra GD" w:hAnsi="Maiandra GD"/>
          <w:sz w:val="28"/>
          <w:szCs w:val="28"/>
        </w:rPr>
        <w:t>Kutare</w:t>
      </w:r>
      <w:proofErr w:type="spellEnd"/>
      <w:r w:rsidRPr="00B30380">
        <w:rPr>
          <w:rFonts w:ascii="Maiandra GD" w:hAnsi="Maiandra GD"/>
          <w:sz w:val="28"/>
          <w:szCs w:val="28"/>
        </w:rPr>
        <w:t>-Loja Road</w:t>
      </w:r>
    </w:p>
    <w:p w14:paraId="66FBD026" w14:textId="77777777" w:rsidR="00B30380" w:rsidRPr="00B30380" w:rsidRDefault="00B30380" w:rsidP="00B30380">
      <w:pPr>
        <w:pStyle w:val="ListParagraph"/>
        <w:numPr>
          <w:ilvl w:val="0"/>
          <w:numId w:val="7"/>
        </w:numPr>
        <w:spacing w:after="160" w:line="259" w:lineRule="auto"/>
        <w:jc w:val="both"/>
        <w:rPr>
          <w:rFonts w:ascii="Maiandra GD" w:hAnsi="Maiandra GD"/>
          <w:sz w:val="28"/>
          <w:szCs w:val="28"/>
        </w:rPr>
      </w:pPr>
      <w:proofErr w:type="spellStart"/>
      <w:r w:rsidRPr="00B30380">
        <w:rPr>
          <w:rFonts w:ascii="Maiandra GD" w:hAnsi="Maiandra GD"/>
          <w:sz w:val="28"/>
          <w:szCs w:val="28"/>
        </w:rPr>
        <w:t>Bambam-Yiri-Bwele-Kutuse</w:t>
      </w:r>
      <w:proofErr w:type="spellEnd"/>
      <w:r w:rsidRPr="00B30380">
        <w:rPr>
          <w:rFonts w:ascii="Maiandra GD" w:hAnsi="Maiandra GD"/>
          <w:sz w:val="28"/>
          <w:szCs w:val="28"/>
        </w:rPr>
        <w:t xml:space="preserve"> Road.</w:t>
      </w:r>
    </w:p>
    <w:p w14:paraId="23A52F7B" w14:textId="77777777" w:rsidR="00B30380" w:rsidRPr="00B30380" w:rsidRDefault="00B30380" w:rsidP="00B30380">
      <w:pPr>
        <w:pStyle w:val="ListParagraph"/>
        <w:numPr>
          <w:ilvl w:val="0"/>
          <w:numId w:val="7"/>
        </w:numPr>
        <w:spacing w:after="160" w:line="259" w:lineRule="auto"/>
        <w:jc w:val="both"/>
        <w:rPr>
          <w:rFonts w:ascii="Maiandra GD" w:hAnsi="Maiandra GD"/>
          <w:sz w:val="28"/>
          <w:szCs w:val="28"/>
        </w:rPr>
      </w:pPr>
      <w:proofErr w:type="spellStart"/>
      <w:r w:rsidRPr="00B30380">
        <w:rPr>
          <w:rFonts w:ascii="Maiandra GD" w:hAnsi="Maiandra GD"/>
          <w:sz w:val="28"/>
          <w:szCs w:val="28"/>
        </w:rPr>
        <w:t>Mararraba</w:t>
      </w:r>
      <w:proofErr w:type="spellEnd"/>
      <w:r w:rsidRPr="00B30380">
        <w:rPr>
          <w:rFonts w:ascii="Maiandra GD" w:hAnsi="Maiandra GD"/>
          <w:sz w:val="28"/>
          <w:szCs w:val="28"/>
        </w:rPr>
        <w:t xml:space="preserve"> Jabba-Sambo </w:t>
      </w:r>
      <w:proofErr w:type="spellStart"/>
      <w:r w:rsidRPr="00B30380">
        <w:rPr>
          <w:rFonts w:ascii="Maiandra GD" w:hAnsi="Maiandra GD"/>
          <w:sz w:val="28"/>
          <w:szCs w:val="28"/>
        </w:rPr>
        <w:t>Layi-Pandi-Kolak-Gwaram-Gwanda</w:t>
      </w:r>
      <w:proofErr w:type="spellEnd"/>
      <w:r w:rsidRPr="00B30380">
        <w:rPr>
          <w:rFonts w:ascii="Maiandra GD" w:hAnsi="Maiandra GD"/>
          <w:sz w:val="28"/>
          <w:szCs w:val="28"/>
        </w:rPr>
        <w:t xml:space="preserve"> Road.</w:t>
      </w:r>
    </w:p>
    <w:p w14:paraId="131B3D41" w14:textId="6F9C4DFC" w:rsidR="00B30380" w:rsidRPr="00B30380" w:rsidRDefault="00B05A2E" w:rsidP="00B30380">
      <w:pPr>
        <w:pStyle w:val="ListParagraph"/>
        <w:numPr>
          <w:ilvl w:val="0"/>
          <w:numId w:val="7"/>
        </w:numPr>
        <w:spacing w:after="160" w:line="259" w:lineRule="auto"/>
        <w:jc w:val="both"/>
        <w:rPr>
          <w:rFonts w:ascii="Maiandra GD" w:hAnsi="Maiandra GD"/>
          <w:sz w:val="28"/>
          <w:szCs w:val="28"/>
        </w:rPr>
      </w:pPr>
      <w:proofErr w:type="spellStart"/>
      <w:r>
        <w:rPr>
          <w:rFonts w:ascii="Maiandra GD" w:hAnsi="Maiandra GD"/>
          <w:sz w:val="28"/>
          <w:szCs w:val="28"/>
        </w:rPr>
        <w:t>Ngaji</w:t>
      </w:r>
      <w:proofErr w:type="spellEnd"/>
      <w:r>
        <w:rPr>
          <w:rFonts w:ascii="Maiandra GD" w:hAnsi="Maiandra GD"/>
          <w:sz w:val="28"/>
          <w:szCs w:val="28"/>
        </w:rPr>
        <w:t xml:space="preserve"> Bauchi-</w:t>
      </w:r>
      <w:proofErr w:type="spellStart"/>
      <w:r w:rsidR="00B30380" w:rsidRPr="00B30380">
        <w:rPr>
          <w:rFonts w:ascii="Maiandra GD" w:hAnsi="Maiandra GD"/>
          <w:sz w:val="28"/>
          <w:szCs w:val="28"/>
        </w:rPr>
        <w:t>Jurara</w:t>
      </w:r>
      <w:proofErr w:type="spellEnd"/>
      <w:r w:rsidR="00B30380" w:rsidRPr="00B30380">
        <w:rPr>
          <w:rFonts w:ascii="Maiandra GD" w:hAnsi="Maiandra GD"/>
          <w:sz w:val="28"/>
          <w:szCs w:val="28"/>
        </w:rPr>
        <w:t>-</w:t>
      </w:r>
      <w:proofErr w:type="spellStart"/>
      <w:r w:rsidR="00B30380" w:rsidRPr="00B30380">
        <w:rPr>
          <w:rFonts w:ascii="Maiandra GD" w:hAnsi="Maiandra GD"/>
          <w:sz w:val="28"/>
          <w:szCs w:val="28"/>
        </w:rPr>
        <w:t>Lubo-Zambuk-Baure</w:t>
      </w:r>
      <w:proofErr w:type="spellEnd"/>
      <w:r w:rsidR="00B30380" w:rsidRPr="00B30380">
        <w:rPr>
          <w:rFonts w:ascii="Maiandra GD" w:hAnsi="Maiandra GD"/>
          <w:sz w:val="28"/>
          <w:szCs w:val="28"/>
        </w:rPr>
        <w:t xml:space="preserve"> to </w:t>
      </w:r>
      <w:proofErr w:type="spellStart"/>
      <w:r w:rsidR="00B30380" w:rsidRPr="00B30380">
        <w:rPr>
          <w:rFonts w:ascii="Maiandra GD" w:hAnsi="Maiandra GD"/>
          <w:sz w:val="28"/>
          <w:szCs w:val="28"/>
        </w:rPr>
        <w:t>Gwani</w:t>
      </w:r>
      <w:proofErr w:type="spellEnd"/>
      <w:r w:rsidR="00B30380" w:rsidRPr="00B30380">
        <w:rPr>
          <w:rFonts w:ascii="Maiandra GD" w:hAnsi="Maiandra GD"/>
          <w:sz w:val="28"/>
          <w:szCs w:val="28"/>
        </w:rPr>
        <w:t xml:space="preserve"> and </w:t>
      </w:r>
      <w:proofErr w:type="spellStart"/>
      <w:r w:rsidR="00B30380" w:rsidRPr="00B30380">
        <w:rPr>
          <w:rFonts w:ascii="Maiandra GD" w:hAnsi="Maiandra GD"/>
          <w:sz w:val="28"/>
          <w:szCs w:val="28"/>
        </w:rPr>
        <w:t>Kinafa</w:t>
      </w:r>
      <w:proofErr w:type="spellEnd"/>
      <w:r w:rsidR="00B30380" w:rsidRPr="00B30380">
        <w:rPr>
          <w:rFonts w:ascii="Maiandra GD" w:hAnsi="Maiandra GD"/>
          <w:sz w:val="28"/>
          <w:szCs w:val="28"/>
        </w:rPr>
        <w:t xml:space="preserve"> Road.</w:t>
      </w:r>
    </w:p>
    <w:p w14:paraId="4F0BDBB6" w14:textId="302A6FA7" w:rsidR="00437B29" w:rsidRDefault="00437B29" w:rsidP="00B30380">
      <w:pPr>
        <w:jc w:val="both"/>
        <w:rPr>
          <w:rFonts w:ascii="Maiandra GD" w:hAnsi="Maiandra GD"/>
          <w:sz w:val="28"/>
          <w:szCs w:val="28"/>
        </w:rPr>
      </w:pPr>
    </w:p>
    <w:p w14:paraId="70D32FC6" w14:textId="77777777" w:rsidR="003A234D" w:rsidRDefault="00B30380" w:rsidP="00B30380">
      <w:pPr>
        <w:jc w:val="both"/>
        <w:rPr>
          <w:rFonts w:ascii="Maiandra GD" w:hAnsi="Maiandra GD"/>
          <w:sz w:val="28"/>
          <w:szCs w:val="28"/>
        </w:rPr>
      </w:pPr>
      <w:r w:rsidRPr="00B30380">
        <w:rPr>
          <w:rFonts w:ascii="Maiandra GD" w:hAnsi="Maiandra GD"/>
          <w:sz w:val="28"/>
          <w:szCs w:val="28"/>
        </w:rPr>
        <w:t>In 2021, Government intends to</w:t>
      </w:r>
      <w:r w:rsidR="003A234D">
        <w:rPr>
          <w:rFonts w:ascii="Maiandra GD" w:hAnsi="Maiandra GD"/>
          <w:sz w:val="28"/>
          <w:szCs w:val="28"/>
        </w:rPr>
        <w:t>: -</w:t>
      </w:r>
      <w:r w:rsidRPr="00B30380">
        <w:rPr>
          <w:rFonts w:ascii="Maiandra GD" w:hAnsi="Maiandra GD"/>
          <w:sz w:val="28"/>
          <w:szCs w:val="28"/>
        </w:rPr>
        <w:t xml:space="preserve"> </w:t>
      </w:r>
    </w:p>
    <w:p w14:paraId="1E9881DC" w14:textId="4A0BA907" w:rsidR="00B30380" w:rsidRDefault="0027733F" w:rsidP="003A234D">
      <w:pPr>
        <w:pStyle w:val="ListParagraph"/>
        <w:numPr>
          <w:ilvl w:val="0"/>
          <w:numId w:val="8"/>
        </w:numPr>
        <w:jc w:val="both"/>
        <w:rPr>
          <w:rFonts w:ascii="Maiandra GD" w:hAnsi="Maiandra GD"/>
          <w:sz w:val="28"/>
          <w:szCs w:val="28"/>
        </w:rPr>
      </w:pPr>
      <w:r>
        <w:rPr>
          <w:rFonts w:ascii="Maiandra GD" w:hAnsi="Maiandra GD"/>
          <w:sz w:val="28"/>
          <w:szCs w:val="28"/>
        </w:rPr>
        <w:t>Renovate</w:t>
      </w:r>
      <w:r w:rsidR="00B30380" w:rsidRPr="003A234D">
        <w:rPr>
          <w:rFonts w:ascii="Maiandra GD" w:hAnsi="Maiandra GD"/>
          <w:sz w:val="28"/>
          <w:szCs w:val="28"/>
        </w:rPr>
        <w:t xml:space="preserve"> and equip General Hospitals</w:t>
      </w:r>
      <w:r w:rsidR="00437B29" w:rsidRPr="003A234D">
        <w:rPr>
          <w:rFonts w:ascii="Maiandra GD" w:hAnsi="Maiandra GD"/>
          <w:sz w:val="28"/>
          <w:szCs w:val="28"/>
        </w:rPr>
        <w:t xml:space="preserve"> in</w:t>
      </w:r>
      <w:r w:rsidR="00B30380" w:rsidRPr="003A234D">
        <w:rPr>
          <w:rFonts w:ascii="Maiandra GD" w:hAnsi="Maiandra GD"/>
          <w:sz w:val="28"/>
          <w:szCs w:val="28"/>
        </w:rPr>
        <w:t xml:space="preserve"> </w:t>
      </w:r>
      <w:proofErr w:type="spellStart"/>
      <w:r w:rsidR="00B30380" w:rsidRPr="003A234D">
        <w:rPr>
          <w:rFonts w:ascii="Maiandra GD" w:hAnsi="Maiandra GD"/>
          <w:sz w:val="28"/>
          <w:szCs w:val="28"/>
        </w:rPr>
        <w:t>Bajoga</w:t>
      </w:r>
      <w:proofErr w:type="spellEnd"/>
      <w:r w:rsidR="00B30380" w:rsidRPr="003A234D">
        <w:rPr>
          <w:rFonts w:ascii="Maiandra GD" w:hAnsi="Maiandra GD"/>
          <w:sz w:val="28"/>
          <w:szCs w:val="28"/>
        </w:rPr>
        <w:t xml:space="preserve">, </w:t>
      </w:r>
      <w:proofErr w:type="spellStart"/>
      <w:r w:rsidR="00B30380" w:rsidRPr="003A234D">
        <w:rPr>
          <w:rFonts w:ascii="Maiandra GD" w:hAnsi="Maiandra GD"/>
          <w:sz w:val="28"/>
          <w:szCs w:val="28"/>
        </w:rPr>
        <w:t>Billiri</w:t>
      </w:r>
      <w:proofErr w:type="spellEnd"/>
      <w:r w:rsidR="00B30380" w:rsidRPr="003A234D">
        <w:rPr>
          <w:rFonts w:ascii="Maiandra GD" w:hAnsi="Maiandra GD"/>
          <w:sz w:val="28"/>
          <w:szCs w:val="28"/>
        </w:rPr>
        <w:t xml:space="preserve"> and </w:t>
      </w:r>
      <w:proofErr w:type="spellStart"/>
      <w:r w:rsidR="00B30380" w:rsidRPr="003A234D">
        <w:rPr>
          <w:rFonts w:ascii="Maiandra GD" w:hAnsi="Maiandra GD"/>
          <w:sz w:val="28"/>
          <w:szCs w:val="28"/>
        </w:rPr>
        <w:t>Kumo</w:t>
      </w:r>
      <w:proofErr w:type="spellEnd"/>
      <w:r>
        <w:rPr>
          <w:rFonts w:ascii="Maiandra GD" w:hAnsi="Maiandra GD"/>
          <w:sz w:val="28"/>
          <w:szCs w:val="28"/>
        </w:rPr>
        <w:t xml:space="preserve"> to serve as zonal COVID-19 treatment </w:t>
      </w:r>
      <w:proofErr w:type="spellStart"/>
      <w:r>
        <w:rPr>
          <w:rFonts w:ascii="Maiandra GD" w:hAnsi="Maiandra GD"/>
          <w:sz w:val="28"/>
          <w:szCs w:val="28"/>
        </w:rPr>
        <w:t>centers</w:t>
      </w:r>
      <w:proofErr w:type="spellEnd"/>
      <w:r w:rsidR="003A234D">
        <w:rPr>
          <w:rFonts w:ascii="Maiandra GD" w:hAnsi="Maiandra GD"/>
          <w:sz w:val="28"/>
          <w:szCs w:val="28"/>
        </w:rPr>
        <w:t>.</w:t>
      </w:r>
    </w:p>
    <w:p w14:paraId="20B02477" w14:textId="6B5313F4" w:rsidR="00B30380" w:rsidRPr="003A234D" w:rsidRDefault="00B30380" w:rsidP="003A234D">
      <w:pPr>
        <w:pStyle w:val="ListParagraph"/>
        <w:numPr>
          <w:ilvl w:val="0"/>
          <w:numId w:val="8"/>
        </w:numPr>
        <w:spacing w:after="160" w:line="259" w:lineRule="auto"/>
        <w:jc w:val="both"/>
        <w:rPr>
          <w:rFonts w:ascii="Maiandra GD" w:hAnsi="Maiandra GD"/>
          <w:sz w:val="28"/>
          <w:szCs w:val="28"/>
        </w:rPr>
      </w:pPr>
      <w:r w:rsidRPr="003A234D">
        <w:rPr>
          <w:rFonts w:ascii="Maiandra GD" w:hAnsi="Maiandra GD"/>
          <w:sz w:val="28"/>
          <w:szCs w:val="28"/>
        </w:rPr>
        <w:t xml:space="preserve">Continue COVID-19 Interventions. Testing, </w:t>
      </w:r>
      <w:r w:rsidR="0027733F">
        <w:rPr>
          <w:rFonts w:ascii="Maiandra GD" w:hAnsi="Maiandra GD"/>
          <w:sz w:val="28"/>
          <w:szCs w:val="28"/>
        </w:rPr>
        <w:t xml:space="preserve">contact </w:t>
      </w:r>
      <w:r w:rsidRPr="003A234D">
        <w:rPr>
          <w:rFonts w:ascii="Maiandra GD" w:hAnsi="Maiandra GD"/>
          <w:sz w:val="28"/>
          <w:szCs w:val="28"/>
        </w:rPr>
        <w:t xml:space="preserve">tracing, and tracking of patients, </w:t>
      </w:r>
      <w:r w:rsidR="0027733F">
        <w:rPr>
          <w:rFonts w:ascii="Maiandra GD" w:hAnsi="Maiandra GD"/>
          <w:sz w:val="28"/>
          <w:szCs w:val="28"/>
        </w:rPr>
        <w:t xml:space="preserve">isolation, </w:t>
      </w:r>
      <w:r w:rsidRPr="003A234D">
        <w:rPr>
          <w:rFonts w:ascii="Maiandra GD" w:hAnsi="Maiandra GD"/>
          <w:sz w:val="28"/>
          <w:szCs w:val="28"/>
        </w:rPr>
        <w:t xml:space="preserve">feeding, treatment, management and security </w:t>
      </w:r>
      <w:r w:rsidR="0027733F">
        <w:rPr>
          <w:rFonts w:ascii="Maiandra GD" w:hAnsi="Maiandra GD"/>
          <w:sz w:val="28"/>
          <w:szCs w:val="28"/>
        </w:rPr>
        <w:t xml:space="preserve">&amp; </w:t>
      </w:r>
      <w:r w:rsidRPr="003A234D">
        <w:rPr>
          <w:rFonts w:ascii="Maiandra GD" w:hAnsi="Maiandra GD"/>
          <w:sz w:val="28"/>
          <w:szCs w:val="28"/>
        </w:rPr>
        <w:t xml:space="preserve">welfare of the </w:t>
      </w:r>
      <w:r w:rsidR="003A234D" w:rsidRPr="003A234D">
        <w:rPr>
          <w:rFonts w:ascii="Maiandra GD" w:hAnsi="Maiandra GD"/>
          <w:sz w:val="28"/>
          <w:szCs w:val="28"/>
        </w:rPr>
        <w:t>centres</w:t>
      </w:r>
      <w:r w:rsidRPr="003A234D">
        <w:rPr>
          <w:rFonts w:ascii="Maiandra GD" w:hAnsi="Maiandra GD"/>
          <w:sz w:val="28"/>
          <w:szCs w:val="28"/>
        </w:rPr>
        <w:t xml:space="preserve"> and patient</w:t>
      </w:r>
      <w:r w:rsidR="0027733F">
        <w:rPr>
          <w:rFonts w:ascii="Maiandra GD" w:hAnsi="Maiandra GD"/>
          <w:sz w:val="28"/>
          <w:szCs w:val="28"/>
        </w:rPr>
        <w:t>s</w:t>
      </w:r>
      <w:r w:rsidRPr="003A234D">
        <w:rPr>
          <w:rFonts w:ascii="Maiandra GD" w:hAnsi="Maiandra GD"/>
          <w:sz w:val="28"/>
          <w:szCs w:val="28"/>
        </w:rPr>
        <w:t xml:space="preserve"> etc.</w:t>
      </w:r>
    </w:p>
    <w:p w14:paraId="2073BD61" w14:textId="77777777" w:rsidR="00B30380" w:rsidRPr="00B30380" w:rsidRDefault="00B30380" w:rsidP="003A234D">
      <w:pPr>
        <w:pStyle w:val="ListParagraph"/>
        <w:numPr>
          <w:ilvl w:val="0"/>
          <w:numId w:val="8"/>
        </w:numPr>
        <w:spacing w:after="160" w:line="259" w:lineRule="auto"/>
        <w:jc w:val="both"/>
        <w:rPr>
          <w:rFonts w:ascii="Maiandra GD" w:hAnsi="Maiandra GD"/>
          <w:sz w:val="28"/>
          <w:szCs w:val="28"/>
        </w:rPr>
      </w:pPr>
      <w:r w:rsidRPr="00B30380">
        <w:rPr>
          <w:rFonts w:ascii="Maiandra GD" w:hAnsi="Maiandra GD"/>
          <w:sz w:val="28"/>
          <w:szCs w:val="28"/>
        </w:rPr>
        <w:t>Continue Purchase of vaccines and sera.</w:t>
      </w:r>
    </w:p>
    <w:p w14:paraId="1334E50B" w14:textId="4F54F0A8" w:rsidR="00B30380" w:rsidRPr="00B30380" w:rsidRDefault="00B30380" w:rsidP="003A234D">
      <w:pPr>
        <w:pStyle w:val="ListParagraph"/>
        <w:numPr>
          <w:ilvl w:val="0"/>
          <w:numId w:val="8"/>
        </w:numPr>
        <w:spacing w:after="160" w:line="259" w:lineRule="auto"/>
        <w:jc w:val="both"/>
        <w:rPr>
          <w:rFonts w:ascii="Maiandra GD" w:hAnsi="Maiandra GD"/>
          <w:sz w:val="28"/>
          <w:szCs w:val="28"/>
        </w:rPr>
      </w:pPr>
      <w:r w:rsidRPr="00B30380">
        <w:rPr>
          <w:rFonts w:ascii="Maiandra GD" w:hAnsi="Maiandra GD"/>
          <w:sz w:val="28"/>
          <w:szCs w:val="28"/>
        </w:rPr>
        <w:t>Provi</w:t>
      </w:r>
      <w:r w:rsidR="003A234D">
        <w:rPr>
          <w:rFonts w:ascii="Maiandra GD" w:hAnsi="Maiandra GD"/>
          <w:sz w:val="28"/>
          <w:szCs w:val="28"/>
        </w:rPr>
        <w:t>de</w:t>
      </w:r>
      <w:r w:rsidRPr="00B30380">
        <w:rPr>
          <w:rFonts w:ascii="Maiandra GD" w:hAnsi="Maiandra GD"/>
          <w:sz w:val="28"/>
          <w:szCs w:val="28"/>
        </w:rPr>
        <w:t xml:space="preserve"> free antenatal care</w:t>
      </w:r>
    </w:p>
    <w:p w14:paraId="15A8E7C8" w14:textId="78B7CF8A" w:rsidR="00B30380" w:rsidRPr="00B30380" w:rsidRDefault="003A234D" w:rsidP="003A234D">
      <w:pPr>
        <w:pStyle w:val="ListParagraph"/>
        <w:numPr>
          <w:ilvl w:val="0"/>
          <w:numId w:val="8"/>
        </w:numPr>
        <w:spacing w:after="160" w:line="259" w:lineRule="auto"/>
        <w:jc w:val="both"/>
        <w:rPr>
          <w:rFonts w:ascii="Maiandra GD" w:hAnsi="Maiandra GD"/>
          <w:sz w:val="28"/>
          <w:szCs w:val="28"/>
        </w:rPr>
      </w:pPr>
      <w:r>
        <w:rPr>
          <w:rFonts w:ascii="Maiandra GD" w:hAnsi="Maiandra GD"/>
          <w:sz w:val="28"/>
          <w:szCs w:val="28"/>
        </w:rPr>
        <w:t>P</w:t>
      </w:r>
      <w:r w:rsidR="00B30380" w:rsidRPr="00B30380">
        <w:rPr>
          <w:rFonts w:ascii="Maiandra GD" w:hAnsi="Maiandra GD"/>
          <w:sz w:val="28"/>
          <w:szCs w:val="28"/>
        </w:rPr>
        <w:t>rovi</w:t>
      </w:r>
      <w:r>
        <w:rPr>
          <w:rFonts w:ascii="Maiandra GD" w:hAnsi="Maiandra GD"/>
          <w:sz w:val="28"/>
          <w:szCs w:val="28"/>
        </w:rPr>
        <w:t>de</w:t>
      </w:r>
      <w:r w:rsidR="00B30380" w:rsidRPr="00B30380">
        <w:rPr>
          <w:rFonts w:ascii="Maiandra GD" w:hAnsi="Maiandra GD"/>
          <w:sz w:val="28"/>
          <w:szCs w:val="28"/>
        </w:rPr>
        <w:t xml:space="preserve"> more funds in animal disease control, treatment and care.</w:t>
      </w:r>
    </w:p>
    <w:p w14:paraId="4FFD8C3E" w14:textId="62C47832" w:rsidR="003A234D" w:rsidRPr="003A234D" w:rsidRDefault="00B30380" w:rsidP="003A234D">
      <w:pPr>
        <w:pStyle w:val="ListParagraph"/>
        <w:numPr>
          <w:ilvl w:val="0"/>
          <w:numId w:val="8"/>
        </w:numPr>
        <w:spacing w:after="160" w:line="259" w:lineRule="auto"/>
        <w:jc w:val="both"/>
        <w:rPr>
          <w:rFonts w:ascii="Maiandra GD" w:hAnsi="Maiandra GD"/>
          <w:b/>
          <w:bCs/>
          <w:sz w:val="28"/>
          <w:szCs w:val="28"/>
        </w:rPr>
      </w:pPr>
      <w:r w:rsidRPr="003A234D">
        <w:rPr>
          <w:rFonts w:ascii="Maiandra GD" w:hAnsi="Maiandra GD"/>
          <w:sz w:val="28"/>
          <w:szCs w:val="28"/>
        </w:rPr>
        <w:t>Provide more subsidies to farmers generally by providing qualitative and cheaper fertilizer and improved seeds as well as chemicals</w:t>
      </w:r>
      <w:r w:rsidR="003A234D" w:rsidRPr="003A234D">
        <w:rPr>
          <w:rFonts w:ascii="Maiandra GD" w:hAnsi="Maiandra GD"/>
          <w:sz w:val="28"/>
          <w:szCs w:val="28"/>
        </w:rPr>
        <w:t xml:space="preserve"> to boost dry season farming especially that this year the raining season farms have been affected by floods with low </w:t>
      </w:r>
      <w:r w:rsidR="00E84DD3" w:rsidRPr="003A234D">
        <w:rPr>
          <w:rFonts w:ascii="Maiandra GD" w:hAnsi="Maiandra GD"/>
          <w:sz w:val="28"/>
          <w:szCs w:val="28"/>
        </w:rPr>
        <w:t>yields</w:t>
      </w:r>
      <w:r w:rsidRPr="003A234D">
        <w:rPr>
          <w:rFonts w:ascii="Maiandra GD" w:hAnsi="Maiandra GD"/>
          <w:sz w:val="28"/>
          <w:szCs w:val="28"/>
        </w:rPr>
        <w:t xml:space="preserve">. </w:t>
      </w:r>
    </w:p>
    <w:p w14:paraId="4E7C9055" w14:textId="6DD0499E" w:rsidR="00B30380" w:rsidRPr="00B30380" w:rsidRDefault="003A234D" w:rsidP="003A234D">
      <w:pPr>
        <w:pStyle w:val="ListParagraph"/>
        <w:numPr>
          <w:ilvl w:val="0"/>
          <w:numId w:val="8"/>
        </w:numPr>
        <w:spacing w:after="160" w:line="259" w:lineRule="auto"/>
        <w:jc w:val="both"/>
        <w:rPr>
          <w:rFonts w:ascii="Maiandra GD" w:hAnsi="Maiandra GD"/>
          <w:sz w:val="28"/>
          <w:szCs w:val="28"/>
        </w:rPr>
      </w:pPr>
      <w:r>
        <w:rPr>
          <w:rFonts w:ascii="Maiandra GD" w:hAnsi="Maiandra GD"/>
          <w:sz w:val="28"/>
          <w:szCs w:val="28"/>
        </w:rPr>
        <w:t>B</w:t>
      </w:r>
      <w:r w:rsidR="00B30380" w:rsidRPr="00B30380">
        <w:rPr>
          <w:rFonts w:ascii="Maiandra GD" w:hAnsi="Maiandra GD"/>
          <w:sz w:val="28"/>
          <w:szCs w:val="28"/>
        </w:rPr>
        <w:t>uild one Model Secondary School in each Senatorial zone</w:t>
      </w:r>
    </w:p>
    <w:p w14:paraId="1BB9F6C1" w14:textId="77777777" w:rsidR="00B30380" w:rsidRPr="00B30380" w:rsidRDefault="00B30380" w:rsidP="003A234D">
      <w:pPr>
        <w:pStyle w:val="ListParagraph"/>
        <w:numPr>
          <w:ilvl w:val="0"/>
          <w:numId w:val="8"/>
        </w:numPr>
        <w:spacing w:after="160" w:line="259" w:lineRule="auto"/>
        <w:jc w:val="both"/>
        <w:rPr>
          <w:rFonts w:ascii="Maiandra GD" w:hAnsi="Maiandra GD"/>
          <w:sz w:val="28"/>
          <w:szCs w:val="28"/>
        </w:rPr>
      </w:pPr>
      <w:r w:rsidRPr="00B30380">
        <w:rPr>
          <w:rFonts w:ascii="Maiandra GD" w:hAnsi="Maiandra GD"/>
          <w:sz w:val="28"/>
          <w:szCs w:val="28"/>
        </w:rPr>
        <w:lastRenderedPageBreak/>
        <w:t>Ensure adequate funding of existing secondary schools</w:t>
      </w:r>
    </w:p>
    <w:p w14:paraId="28818896" w14:textId="11624CF8" w:rsidR="00B30380" w:rsidRPr="00B30380" w:rsidRDefault="003A234D" w:rsidP="003A234D">
      <w:pPr>
        <w:pStyle w:val="ListParagraph"/>
        <w:numPr>
          <w:ilvl w:val="0"/>
          <w:numId w:val="8"/>
        </w:numPr>
        <w:spacing w:after="160" w:line="259" w:lineRule="auto"/>
        <w:jc w:val="both"/>
        <w:rPr>
          <w:rFonts w:ascii="Maiandra GD" w:hAnsi="Maiandra GD"/>
          <w:sz w:val="28"/>
          <w:szCs w:val="28"/>
        </w:rPr>
      </w:pPr>
      <w:r>
        <w:rPr>
          <w:rFonts w:ascii="Maiandra GD" w:hAnsi="Maiandra GD"/>
          <w:sz w:val="28"/>
          <w:szCs w:val="28"/>
        </w:rPr>
        <w:t>D</w:t>
      </w:r>
      <w:r w:rsidR="00B30380" w:rsidRPr="00B30380">
        <w:rPr>
          <w:rFonts w:ascii="Maiandra GD" w:hAnsi="Maiandra GD"/>
          <w:sz w:val="28"/>
          <w:szCs w:val="28"/>
        </w:rPr>
        <w:t>isburse hundreds of Millions of Naira each to cushion the impact of COVID-19 which eroded the working capitals of traders, artisans and businesses - both individuals, groups and associations like;</w:t>
      </w:r>
    </w:p>
    <w:p w14:paraId="0C61BBE3" w14:textId="34B67D92" w:rsidR="00B30380" w:rsidRPr="00B30380" w:rsidRDefault="00B30380" w:rsidP="003A234D">
      <w:pPr>
        <w:pStyle w:val="ListParagraph"/>
        <w:numPr>
          <w:ilvl w:val="0"/>
          <w:numId w:val="9"/>
        </w:numPr>
        <w:spacing w:after="160" w:line="259" w:lineRule="auto"/>
        <w:jc w:val="both"/>
        <w:rPr>
          <w:rFonts w:ascii="Maiandra GD" w:hAnsi="Maiandra GD"/>
          <w:sz w:val="28"/>
          <w:szCs w:val="28"/>
        </w:rPr>
      </w:pPr>
      <w:r w:rsidRPr="00B30380">
        <w:rPr>
          <w:rFonts w:ascii="Maiandra GD" w:hAnsi="Maiandra GD"/>
          <w:sz w:val="28"/>
          <w:szCs w:val="28"/>
        </w:rPr>
        <w:t>Youth groups/associations</w:t>
      </w:r>
    </w:p>
    <w:p w14:paraId="06F42535" w14:textId="77777777" w:rsidR="003A234D" w:rsidRDefault="00B30380" w:rsidP="003A234D">
      <w:pPr>
        <w:pStyle w:val="ListParagraph"/>
        <w:numPr>
          <w:ilvl w:val="0"/>
          <w:numId w:val="9"/>
        </w:numPr>
        <w:spacing w:after="160" w:line="259" w:lineRule="auto"/>
        <w:jc w:val="both"/>
        <w:rPr>
          <w:rFonts w:ascii="Maiandra GD" w:hAnsi="Maiandra GD"/>
          <w:sz w:val="28"/>
          <w:szCs w:val="28"/>
        </w:rPr>
      </w:pPr>
      <w:r w:rsidRPr="003A234D">
        <w:rPr>
          <w:rFonts w:ascii="Maiandra GD" w:hAnsi="Maiandra GD"/>
          <w:sz w:val="28"/>
          <w:szCs w:val="28"/>
        </w:rPr>
        <w:t>Women groups/associations</w:t>
      </w:r>
      <w:r w:rsidR="003A234D" w:rsidRPr="003A234D">
        <w:rPr>
          <w:rFonts w:ascii="Maiandra GD" w:hAnsi="Maiandra GD"/>
          <w:sz w:val="28"/>
          <w:szCs w:val="28"/>
        </w:rPr>
        <w:t xml:space="preserve"> </w:t>
      </w:r>
    </w:p>
    <w:p w14:paraId="4D60B145" w14:textId="3525D1F3" w:rsidR="00B30380" w:rsidRPr="003A234D" w:rsidRDefault="00B30380" w:rsidP="003A234D">
      <w:pPr>
        <w:pStyle w:val="ListParagraph"/>
        <w:numPr>
          <w:ilvl w:val="0"/>
          <w:numId w:val="9"/>
        </w:numPr>
        <w:spacing w:after="160" w:line="259" w:lineRule="auto"/>
        <w:jc w:val="both"/>
        <w:rPr>
          <w:rFonts w:ascii="Maiandra GD" w:hAnsi="Maiandra GD"/>
          <w:sz w:val="28"/>
          <w:szCs w:val="28"/>
        </w:rPr>
      </w:pPr>
      <w:r w:rsidRPr="003A234D">
        <w:rPr>
          <w:rFonts w:ascii="Maiandra GD" w:hAnsi="Maiandra GD"/>
          <w:sz w:val="28"/>
          <w:szCs w:val="28"/>
        </w:rPr>
        <w:t xml:space="preserve">Micro, Small &amp; Medium </w:t>
      </w:r>
      <w:r w:rsidR="00437B29" w:rsidRPr="003A234D">
        <w:rPr>
          <w:rFonts w:ascii="Maiandra GD" w:hAnsi="Maiandra GD"/>
          <w:sz w:val="28"/>
          <w:szCs w:val="28"/>
        </w:rPr>
        <w:t>Enterprises.</w:t>
      </w:r>
    </w:p>
    <w:p w14:paraId="50E7D477" w14:textId="50335927" w:rsidR="00E3071C" w:rsidRDefault="00E3071C" w:rsidP="00A35F76">
      <w:pPr>
        <w:jc w:val="both"/>
        <w:rPr>
          <w:rFonts w:ascii="Maiandra GD" w:hAnsi="Maiandra GD"/>
          <w:sz w:val="28"/>
          <w:szCs w:val="28"/>
        </w:rPr>
      </w:pPr>
      <w:r w:rsidRPr="00E3071C">
        <w:rPr>
          <w:rFonts w:ascii="Maiandra GD" w:hAnsi="Maiandra GD"/>
          <w:sz w:val="28"/>
          <w:szCs w:val="28"/>
        </w:rPr>
        <w:t xml:space="preserve">After this presentation, the stage was now set for </w:t>
      </w:r>
      <w:r w:rsidR="003A234D">
        <w:rPr>
          <w:rFonts w:ascii="Maiandra GD" w:hAnsi="Maiandra GD"/>
          <w:sz w:val="28"/>
          <w:szCs w:val="28"/>
        </w:rPr>
        <w:t xml:space="preserve">discussions, deliberations and </w:t>
      </w:r>
      <w:r w:rsidRPr="00E3071C">
        <w:rPr>
          <w:rFonts w:ascii="Maiandra GD" w:hAnsi="Maiandra GD"/>
          <w:sz w:val="28"/>
          <w:szCs w:val="28"/>
        </w:rPr>
        <w:t>contributions by participants and the floor was opened.</w:t>
      </w:r>
    </w:p>
    <w:p w14:paraId="07A6FEB7" w14:textId="0CA611E6" w:rsidR="00825E2F" w:rsidRPr="00901CDE" w:rsidRDefault="00E84DD3" w:rsidP="00901CDE">
      <w:pPr>
        <w:numPr>
          <w:ilvl w:val="0"/>
          <w:numId w:val="1"/>
        </w:numPr>
        <w:jc w:val="both"/>
        <w:rPr>
          <w:rFonts w:ascii="Maiandra GD" w:hAnsi="Maiandra GD"/>
          <w:b/>
          <w:bCs/>
          <w:sz w:val="28"/>
          <w:szCs w:val="28"/>
        </w:rPr>
      </w:pPr>
      <w:r>
        <w:rPr>
          <w:rFonts w:ascii="Maiandra GD" w:hAnsi="Maiandra GD"/>
          <w:b/>
          <w:bCs/>
          <w:sz w:val="28"/>
          <w:szCs w:val="28"/>
        </w:rPr>
        <w:t xml:space="preserve">Discussions &amp; </w:t>
      </w:r>
      <w:r w:rsidR="0001319E" w:rsidRPr="00901CDE">
        <w:rPr>
          <w:rFonts w:ascii="Maiandra GD" w:hAnsi="Maiandra GD"/>
          <w:b/>
          <w:bCs/>
          <w:sz w:val="28"/>
          <w:szCs w:val="28"/>
        </w:rPr>
        <w:t>Contributions</w:t>
      </w:r>
    </w:p>
    <w:p w14:paraId="2C86565F" w14:textId="19F64909" w:rsidR="00825E2F" w:rsidRDefault="00BD3A99">
      <w:pPr>
        <w:numPr>
          <w:ilvl w:val="0"/>
          <w:numId w:val="5"/>
        </w:numPr>
        <w:jc w:val="both"/>
        <w:rPr>
          <w:rFonts w:ascii="Maiandra GD" w:hAnsi="Maiandra GD"/>
          <w:sz w:val="28"/>
          <w:szCs w:val="28"/>
        </w:rPr>
      </w:pPr>
      <w:r w:rsidRPr="00CF3D93">
        <w:rPr>
          <w:rFonts w:ascii="Maiandra GD" w:hAnsi="Maiandra GD"/>
          <w:sz w:val="28"/>
          <w:szCs w:val="28"/>
        </w:rPr>
        <w:t>Stakeholders c</w:t>
      </w:r>
      <w:r w:rsidR="0001319E" w:rsidRPr="00CF3D93">
        <w:rPr>
          <w:rFonts w:ascii="Maiandra GD" w:hAnsi="Maiandra GD"/>
          <w:sz w:val="28"/>
          <w:szCs w:val="28"/>
        </w:rPr>
        <w:t>o</w:t>
      </w:r>
      <w:r w:rsidRPr="00CF3D93">
        <w:rPr>
          <w:rFonts w:ascii="Maiandra GD" w:hAnsi="Maiandra GD"/>
          <w:sz w:val="28"/>
          <w:szCs w:val="28"/>
        </w:rPr>
        <w:t>mme</w:t>
      </w:r>
      <w:r w:rsidR="0001319E" w:rsidRPr="00CF3D93">
        <w:rPr>
          <w:rFonts w:ascii="Maiandra GD" w:hAnsi="Maiandra GD"/>
          <w:sz w:val="28"/>
          <w:szCs w:val="28"/>
        </w:rPr>
        <w:t>n</w:t>
      </w:r>
      <w:r w:rsidRPr="00CF3D93">
        <w:rPr>
          <w:rFonts w:ascii="Maiandra GD" w:hAnsi="Maiandra GD"/>
          <w:sz w:val="28"/>
          <w:szCs w:val="28"/>
        </w:rPr>
        <w:t>ded</w:t>
      </w:r>
      <w:r w:rsidR="0001319E" w:rsidRPr="00CF3D93">
        <w:rPr>
          <w:rFonts w:ascii="Maiandra GD" w:hAnsi="Maiandra GD"/>
          <w:sz w:val="28"/>
          <w:szCs w:val="28"/>
        </w:rPr>
        <w:t xml:space="preserve"> the government for having the masses at heart</w:t>
      </w:r>
      <w:r w:rsidR="003A234D">
        <w:rPr>
          <w:rFonts w:ascii="Maiandra GD" w:hAnsi="Maiandra GD"/>
          <w:sz w:val="28"/>
          <w:szCs w:val="28"/>
        </w:rPr>
        <w:t xml:space="preserve"> by gathering them in such fora and giving them the opportunity to contribute</w:t>
      </w:r>
      <w:r w:rsidRPr="00CF3D93">
        <w:rPr>
          <w:rFonts w:ascii="Maiandra GD" w:hAnsi="Maiandra GD"/>
          <w:sz w:val="28"/>
          <w:szCs w:val="28"/>
        </w:rPr>
        <w:t>.</w:t>
      </w:r>
      <w:r w:rsidR="00901CDE">
        <w:rPr>
          <w:rFonts w:ascii="Maiandra GD" w:hAnsi="Maiandra GD"/>
          <w:sz w:val="28"/>
          <w:szCs w:val="28"/>
        </w:rPr>
        <w:t xml:space="preserve"> </w:t>
      </w:r>
    </w:p>
    <w:p w14:paraId="185C90A0" w14:textId="5C633716" w:rsidR="00901CDE" w:rsidRDefault="00901CDE">
      <w:pPr>
        <w:numPr>
          <w:ilvl w:val="0"/>
          <w:numId w:val="5"/>
        </w:numPr>
        <w:jc w:val="both"/>
        <w:rPr>
          <w:rFonts w:ascii="Maiandra GD" w:hAnsi="Maiandra GD"/>
          <w:sz w:val="28"/>
          <w:szCs w:val="28"/>
        </w:rPr>
      </w:pPr>
      <w:r>
        <w:rPr>
          <w:rFonts w:ascii="Maiandra GD" w:hAnsi="Maiandra GD"/>
          <w:sz w:val="28"/>
          <w:szCs w:val="28"/>
        </w:rPr>
        <w:t>They also thanked the government for giving value to their suggestions by capturing them into the State budget and assured the government of their maximum support and loyalty.</w:t>
      </w:r>
    </w:p>
    <w:p w14:paraId="65451CEF" w14:textId="43B3F6D9" w:rsidR="00901CDE" w:rsidRPr="00CF3D93" w:rsidRDefault="00901CDE">
      <w:pPr>
        <w:numPr>
          <w:ilvl w:val="0"/>
          <w:numId w:val="5"/>
        </w:numPr>
        <w:jc w:val="both"/>
        <w:rPr>
          <w:rFonts w:ascii="Maiandra GD" w:hAnsi="Maiandra GD"/>
          <w:sz w:val="28"/>
          <w:szCs w:val="28"/>
        </w:rPr>
      </w:pPr>
      <w:r>
        <w:rPr>
          <w:rFonts w:ascii="Maiandra GD" w:hAnsi="Maiandra GD"/>
          <w:sz w:val="28"/>
          <w:szCs w:val="28"/>
        </w:rPr>
        <w:t>Traditional rulers suggested that government should provide some operational funds to them on monthly basis to make them function effectively as the tasks of community administration is very high.</w:t>
      </w:r>
    </w:p>
    <w:p w14:paraId="3F4A16EB" w14:textId="23F90A9E" w:rsidR="00EA6B0D" w:rsidRPr="00CF3D93" w:rsidRDefault="00A35F76" w:rsidP="00EA6B0D">
      <w:pPr>
        <w:tabs>
          <w:tab w:val="left" w:pos="420"/>
        </w:tabs>
        <w:jc w:val="both"/>
        <w:rPr>
          <w:rFonts w:ascii="Maiandra GD" w:hAnsi="Maiandra GD"/>
          <w:sz w:val="28"/>
          <w:szCs w:val="28"/>
        </w:rPr>
      </w:pPr>
      <w:r w:rsidRPr="00A35F76">
        <w:rPr>
          <w:rFonts w:ascii="Maiandra GD" w:hAnsi="Maiandra GD"/>
          <w:noProof/>
          <w:sz w:val="28"/>
          <w:szCs w:val="28"/>
          <w:lang w:val="en-US"/>
        </w:rPr>
        <w:drawing>
          <wp:inline distT="0" distB="0" distL="0" distR="0" wp14:anchorId="3CD4607D" wp14:editId="5B413DD9">
            <wp:extent cx="5731510" cy="3486150"/>
            <wp:effectExtent l="0" t="0" r="254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31510" cy="3486150"/>
                    </a:xfrm>
                    <a:prstGeom prst="rect">
                      <a:avLst/>
                    </a:prstGeom>
                    <a:noFill/>
                    <a:ln>
                      <a:noFill/>
                    </a:ln>
                  </pic:spPr>
                </pic:pic>
              </a:graphicData>
            </a:graphic>
          </wp:inline>
        </w:drawing>
      </w:r>
    </w:p>
    <w:p w14:paraId="7BCF6EB7" w14:textId="2CB0D3E5" w:rsidR="00860DAF" w:rsidRPr="00CF3D93" w:rsidRDefault="00860DAF" w:rsidP="00EA6B0D">
      <w:pPr>
        <w:tabs>
          <w:tab w:val="left" w:pos="420"/>
        </w:tabs>
        <w:jc w:val="both"/>
        <w:rPr>
          <w:rFonts w:ascii="Maiandra GD" w:hAnsi="Maiandra GD"/>
          <w:b/>
          <w:bCs/>
        </w:rPr>
      </w:pPr>
      <w:r w:rsidRPr="00CF3D93">
        <w:rPr>
          <w:rFonts w:ascii="Maiandra GD" w:hAnsi="Maiandra GD"/>
          <w:b/>
          <w:bCs/>
        </w:rPr>
        <w:t>CROSS SECTION OF PARTICIPANTS</w:t>
      </w:r>
    </w:p>
    <w:p w14:paraId="0B627737" w14:textId="7C9B040D" w:rsidR="00825E2F" w:rsidRPr="00CF3D93" w:rsidRDefault="0001319E">
      <w:pPr>
        <w:numPr>
          <w:ilvl w:val="0"/>
          <w:numId w:val="5"/>
        </w:numPr>
        <w:jc w:val="both"/>
        <w:rPr>
          <w:rFonts w:ascii="Maiandra GD" w:hAnsi="Maiandra GD"/>
          <w:sz w:val="28"/>
          <w:szCs w:val="28"/>
        </w:rPr>
      </w:pPr>
      <w:r w:rsidRPr="00CF3D93">
        <w:rPr>
          <w:rFonts w:ascii="Maiandra GD" w:hAnsi="Maiandra GD"/>
          <w:sz w:val="28"/>
          <w:szCs w:val="28"/>
        </w:rPr>
        <w:lastRenderedPageBreak/>
        <w:t xml:space="preserve">State Government </w:t>
      </w:r>
      <w:r w:rsidR="00BD3A99" w:rsidRPr="00CF3D93">
        <w:rPr>
          <w:rFonts w:ascii="Maiandra GD" w:hAnsi="Maiandra GD"/>
          <w:sz w:val="28"/>
          <w:szCs w:val="28"/>
        </w:rPr>
        <w:t xml:space="preserve">should intensify efforts </w:t>
      </w:r>
      <w:r w:rsidRPr="00CF3D93">
        <w:rPr>
          <w:rFonts w:ascii="Maiandra GD" w:hAnsi="Maiandra GD"/>
          <w:sz w:val="28"/>
          <w:szCs w:val="28"/>
        </w:rPr>
        <w:t xml:space="preserve">in assisting farmers </w:t>
      </w:r>
      <w:r w:rsidR="00E3071C">
        <w:rPr>
          <w:rFonts w:ascii="Maiandra GD" w:hAnsi="Maiandra GD"/>
          <w:sz w:val="28"/>
          <w:szCs w:val="28"/>
        </w:rPr>
        <w:t xml:space="preserve">to venture into dry season farming </w:t>
      </w:r>
      <w:r w:rsidRPr="00CF3D93">
        <w:rPr>
          <w:rFonts w:ascii="Maiandra GD" w:hAnsi="Maiandra GD"/>
          <w:sz w:val="28"/>
          <w:szCs w:val="28"/>
        </w:rPr>
        <w:t xml:space="preserve">considering that </w:t>
      </w:r>
      <w:r w:rsidR="00E3071C">
        <w:rPr>
          <w:rFonts w:ascii="Maiandra GD" w:hAnsi="Maiandra GD"/>
          <w:sz w:val="28"/>
          <w:szCs w:val="28"/>
        </w:rPr>
        <w:t xml:space="preserve">the rain </w:t>
      </w:r>
      <w:r w:rsidRPr="00CF3D93">
        <w:rPr>
          <w:rFonts w:ascii="Maiandra GD" w:hAnsi="Maiandra GD"/>
          <w:sz w:val="28"/>
          <w:szCs w:val="28"/>
        </w:rPr>
        <w:t xml:space="preserve">farming season is </w:t>
      </w:r>
      <w:r w:rsidR="00E3071C">
        <w:rPr>
          <w:rFonts w:ascii="Maiandra GD" w:hAnsi="Maiandra GD"/>
          <w:sz w:val="28"/>
          <w:szCs w:val="28"/>
        </w:rPr>
        <w:t>winding up</w:t>
      </w:r>
      <w:r w:rsidR="00E952AB">
        <w:rPr>
          <w:rFonts w:ascii="Maiandra GD" w:hAnsi="Maiandra GD"/>
          <w:sz w:val="28"/>
          <w:szCs w:val="28"/>
        </w:rPr>
        <w:t xml:space="preserve"> and was bedevilled by floods</w:t>
      </w:r>
      <w:r w:rsidR="00BD3A99" w:rsidRPr="00CF3D93">
        <w:rPr>
          <w:rFonts w:ascii="Maiandra GD" w:hAnsi="Maiandra GD"/>
          <w:sz w:val="28"/>
          <w:szCs w:val="28"/>
        </w:rPr>
        <w:t>.</w:t>
      </w:r>
    </w:p>
    <w:p w14:paraId="6B36ED0B" w14:textId="63E912F6" w:rsidR="00825E2F" w:rsidRPr="00901CDE" w:rsidRDefault="0001319E" w:rsidP="00901CDE">
      <w:pPr>
        <w:numPr>
          <w:ilvl w:val="0"/>
          <w:numId w:val="5"/>
        </w:numPr>
        <w:jc w:val="both"/>
        <w:rPr>
          <w:rFonts w:ascii="Maiandra GD" w:hAnsi="Maiandra GD"/>
          <w:b/>
          <w:bCs/>
          <w:sz w:val="28"/>
          <w:szCs w:val="28"/>
        </w:rPr>
      </w:pPr>
      <w:r w:rsidRPr="00901CDE">
        <w:rPr>
          <w:rFonts w:ascii="Maiandra GD" w:hAnsi="Maiandra GD"/>
          <w:sz w:val="28"/>
          <w:szCs w:val="28"/>
        </w:rPr>
        <w:t>Commended the state government for accepting the challenges</w:t>
      </w:r>
      <w:r w:rsidR="00157F9B" w:rsidRPr="00901CDE">
        <w:rPr>
          <w:rFonts w:ascii="Maiandra GD" w:hAnsi="Maiandra GD"/>
          <w:sz w:val="28"/>
          <w:szCs w:val="28"/>
        </w:rPr>
        <w:t xml:space="preserve"> and being proactive </w:t>
      </w:r>
      <w:r w:rsidR="00E3071C" w:rsidRPr="00901CDE">
        <w:rPr>
          <w:rFonts w:ascii="Maiandra GD" w:hAnsi="Maiandra GD"/>
          <w:sz w:val="28"/>
          <w:szCs w:val="28"/>
        </w:rPr>
        <w:t>in revitalizing the internal revenue board</w:t>
      </w:r>
      <w:r w:rsidR="00901CDE" w:rsidRPr="00901CDE">
        <w:rPr>
          <w:rFonts w:ascii="Maiandra GD" w:hAnsi="Maiandra GD"/>
          <w:sz w:val="28"/>
          <w:szCs w:val="28"/>
        </w:rPr>
        <w:t xml:space="preserve"> and pledged their support to enhance internal </w:t>
      </w:r>
      <w:r w:rsidR="00E3071C" w:rsidRPr="00901CDE">
        <w:rPr>
          <w:rFonts w:ascii="Maiandra GD" w:hAnsi="Maiandra GD"/>
          <w:sz w:val="28"/>
          <w:szCs w:val="28"/>
        </w:rPr>
        <w:t xml:space="preserve">revenue collections </w:t>
      </w:r>
      <w:r w:rsidR="00901CDE" w:rsidRPr="00901CDE">
        <w:rPr>
          <w:rFonts w:ascii="Maiandra GD" w:hAnsi="Maiandra GD"/>
          <w:sz w:val="28"/>
          <w:szCs w:val="28"/>
        </w:rPr>
        <w:t>in their various domains.</w:t>
      </w:r>
      <w:r w:rsidR="00A35F76" w:rsidRPr="00A35F76">
        <w:rPr>
          <w:rFonts w:ascii="Maiandra GD" w:hAnsi="Maiandra GD"/>
          <w:b/>
          <w:bCs/>
          <w:noProof/>
          <w:sz w:val="28"/>
          <w:szCs w:val="28"/>
          <w:lang w:val="en-US"/>
        </w:rPr>
        <w:drawing>
          <wp:inline distT="0" distB="0" distL="0" distR="0" wp14:anchorId="784780C2" wp14:editId="4C771672">
            <wp:extent cx="5731510" cy="2910840"/>
            <wp:effectExtent l="0" t="0" r="2540" b="381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31510" cy="2910840"/>
                    </a:xfrm>
                    <a:prstGeom prst="rect">
                      <a:avLst/>
                    </a:prstGeom>
                    <a:noFill/>
                    <a:ln>
                      <a:noFill/>
                    </a:ln>
                  </pic:spPr>
                </pic:pic>
              </a:graphicData>
            </a:graphic>
          </wp:inline>
        </w:drawing>
      </w:r>
    </w:p>
    <w:p w14:paraId="3CFE4B06" w14:textId="0FA4FF17" w:rsidR="00860DAF" w:rsidRDefault="00860DAF" w:rsidP="00860DAF">
      <w:pPr>
        <w:tabs>
          <w:tab w:val="left" w:pos="420"/>
        </w:tabs>
        <w:jc w:val="both"/>
        <w:rPr>
          <w:rFonts w:ascii="Maiandra GD" w:hAnsi="Maiandra GD"/>
          <w:b/>
          <w:bCs/>
        </w:rPr>
      </w:pPr>
      <w:r w:rsidRPr="00CF3D93">
        <w:rPr>
          <w:rFonts w:ascii="Maiandra GD" w:hAnsi="Maiandra GD"/>
          <w:b/>
          <w:bCs/>
        </w:rPr>
        <w:t>CROSS SECTION OF PARTICIPANTS</w:t>
      </w:r>
    </w:p>
    <w:p w14:paraId="5409D860" w14:textId="3BEFC0FA" w:rsidR="006A0102" w:rsidRPr="000749FD" w:rsidRDefault="000749FD" w:rsidP="000749FD">
      <w:pPr>
        <w:numPr>
          <w:ilvl w:val="0"/>
          <w:numId w:val="5"/>
        </w:numPr>
        <w:jc w:val="both"/>
        <w:rPr>
          <w:rFonts w:ascii="Maiandra GD" w:hAnsi="Maiandra GD"/>
          <w:sz w:val="28"/>
          <w:szCs w:val="28"/>
        </w:rPr>
      </w:pPr>
      <w:r>
        <w:rPr>
          <w:rFonts w:ascii="Maiandra GD" w:hAnsi="Maiandra GD"/>
          <w:sz w:val="28"/>
          <w:szCs w:val="28"/>
        </w:rPr>
        <w:t xml:space="preserve">The participants </w:t>
      </w:r>
      <w:r w:rsidR="00E952AB">
        <w:rPr>
          <w:rFonts w:ascii="Maiandra GD" w:hAnsi="Maiandra GD"/>
          <w:sz w:val="28"/>
          <w:szCs w:val="28"/>
        </w:rPr>
        <w:t>separate</w:t>
      </w:r>
      <w:r>
        <w:rPr>
          <w:rFonts w:ascii="Maiandra GD" w:hAnsi="Maiandra GD"/>
          <w:sz w:val="28"/>
          <w:szCs w:val="28"/>
        </w:rPr>
        <w:t xml:space="preserve">ly and collectively suggested that State Government undertake the following projects as a priority in 2021 </w:t>
      </w:r>
      <w:r w:rsidR="00343D8A">
        <w:rPr>
          <w:rFonts w:ascii="Maiandra GD" w:hAnsi="Maiandra GD"/>
          <w:sz w:val="28"/>
          <w:szCs w:val="28"/>
        </w:rPr>
        <w:t xml:space="preserve">among several others </w:t>
      </w:r>
      <w:r>
        <w:rPr>
          <w:rFonts w:ascii="Maiandra GD" w:hAnsi="Maiandra GD"/>
          <w:sz w:val="28"/>
          <w:szCs w:val="28"/>
        </w:rPr>
        <w:t>thus: -</w:t>
      </w:r>
    </w:p>
    <w:p w14:paraId="1BF76BC8" w14:textId="26ACE656" w:rsidR="006A0102" w:rsidRPr="00B30380" w:rsidRDefault="006A0102" w:rsidP="000749FD">
      <w:pPr>
        <w:pStyle w:val="ListParagraph"/>
        <w:numPr>
          <w:ilvl w:val="0"/>
          <w:numId w:val="10"/>
        </w:numPr>
        <w:spacing w:after="160" w:line="259" w:lineRule="auto"/>
        <w:jc w:val="both"/>
        <w:rPr>
          <w:rFonts w:ascii="Maiandra GD" w:hAnsi="Maiandra GD"/>
          <w:sz w:val="28"/>
          <w:szCs w:val="28"/>
        </w:rPr>
      </w:pPr>
      <w:r w:rsidRPr="00B30380">
        <w:rPr>
          <w:rFonts w:ascii="Maiandra GD" w:hAnsi="Maiandra GD"/>
          <w:sz w:val="28"/>
          <w:szCs w:val="28"/>
        </w:rPr>
        <w:t>Rehabilitat</w:t>
      </w:r>
      <w:r w:rsidR="00D00C10">
        <w:rPr>
          <w:rFonts w:ascii="Maiandra GD" w:hAnsi="Maiandra GD"/>
          <w:sz w:val="28"/>
          <w:szCs w:val="28"/>
        </w:rPr>
        <w:t>e</w:t>
      </w:r>
      <w:r w:rsidRPr="00B30380">
        <w:rPr>
          <w:rFonts w:ascii="Maiandra GD" w:hAnsi="Maiandra GD"/>
          <w:sz w:val="28"/>
          <w:szCs w:val="28"/>
        </w:rPr>
        <w:t xml:space="preserve"> and upgrad</w:t>
      </w:r>
      <w:r w:rsidR="00D00C10">
        <w:rPr>
          <w:rFonts w:ascii="Maiandra GD" w:hAnsi="Maiandra GD"/>
          <w:sz w:val="28"/>
          <w:szCs w:val="28"/>
        </w:rPr>
        <w:t>e</w:t>
      </w:r>
      <w:r w:rsidRPr="00B30380">
        <w:rPr>
          <w:rFonts w:ascii="Maiandra GD" w:hAnsi="Maiandra GD"/>
          <w:sz w:val="28"/>
          <w:szCs w:val="28"/>
        </w:rPr>
        <w:t xml:space="preserve"> </w:t>
      </w:r>
      <w:proofErr w:type="spellStart"/>
      <w:r w:rsidRPr="00B30380">
        <w:rPr>
          <w:rFonts w:ascii="Maiandra GD" w:hAnsi="Maiandra GD"/>
          <w:sz w:val="28"/>
          <w:szCs w:val="28"/>
        </w:rPr>
        <w:t>Dukku</w:t>
      </w:r>
      <w:proofErr w:type="spellEnd"/>
      <w:r w:rsidRPr="00B30380">
        <w:rPr>
          <w:rFonts w:ascii="Maiandra GD" w:hAnsi="Maiandra GD"/>
          <w:sz w:val="28"/>
          <w:szCs w:val="28"/>
        </w:rPr>
        <w:t>-Wawa–</w:t>
      </w:r>
      <w:proofErr w:type="spellStart"/>
      <w:r w:rsidRPr="00B30380">
        <w:rPr>
          <w:rFonts w:ascii="Maiandra GD" w:hAnsi="Maiandra GD"/>
          <w:sz w:val="28"/>
          <w:szCs w:val="28"/>
        </w:rPr>
        <w:t>Biri</w:t>
      </w:r>
      <w:proofErr w:type="spellEnd"/>
      <w:r w:rsidRPr="00B30380">
        <w:rPr>
          <w:rFonts w:ascii="Maiandra GD" w:hAnsi="Maiandra GD"/>
          <w:sz w:val="28"/>
          <w:szCs w:val="28"/>
        </w:rPr>
        <w:t>–</w:t>
      </w:r>
      <w:proofErr w:type="spellStart"/>
      <w:r w:rsidRPr="00B30380">
        <w:rPr>
          <w:rFonts w:ascii="Maiandra GD" w:hAnsi="Maiandra GD"/>
          <w:sz w:val="28"/>
          <w:szCs w:val="28"/>
        </w:rPr>
        <w:t>Wuro</w:t>
      </w:r>
      <w:proofErr w:type="spellEnd"/>
      <w:r w:rsidRPr="00B30380">
        <w:rPr>
          <w:rFonts w:ascii="Maiandra GD" w:hAnsi="Maiandra GD"/>
          <w:sz w:val="28"/>
          <w:szCs w:val="28"/>
        </w:rPr>
        <w:t xml:space="preserve"> </w:t>
      </w:r>
      <w:proofErr w:type="spellStart"/>
      <w:r w:rsidRPr="00B30380">
        <w:rPr>
          <w:rFonts w:ascii="Maiandra GD" w:hAnsi="Maiandra GD"/>
          <w:sz w:val="28"/>
          <w:szCs w:val="28"/>
        </w:rPr>
        <w:t>Bapparu</w:t>
      </w:r>
      <w:proofErr w:type="spellEnd"/>
      <w:r w:rsidRPr="00B30380">
        <w:rPr>
          <w:rFonts w:ascii="Maiandra GD" w:hAnsi="Maiandra GD"/>
          <w:sz w:val="28"/>
          <w:szCs w:val="28"/>
        </w:rPr>
        <w:t xml:space="preserve"> Road.</w:t>
      </w:r>
    </w:p>
    <w:p w14:paraId="2DE4557F" w14:textId="77777777" w:rsidR="000749FD" w:rsidRDefault="006A0102" w:rsidP="000749FD">
      <w:pPr>
        <w:pStyle w:val="ListParagraph"/>
        <w:numPr>
          <w:ilvl w:val="0"/>
          <w:numId w:val="10"/>
        </w:numPr>
        <w:spacing w:after="160" w:line="259" w:lineRule="auto"/>
        <w:jc w:val="both"/>
        <w:rPr>
          <w:rFonts w:ascii="Maiandra GD" w:hAnsi="Maiandra GD"/>
          <w:sz w:val="28"/>
          <w:szCs w:val="28"/>
        </w:rPr>
      </w:pPr>
      <w:r w:rsidRPr="000749FD">
        <w:rPr>
          <w:rFonts w:ascii="Maiandra GD" w:hAnsi="Maiandra GD"/>
          <w:sz w:val="28"/>
          <w:szCs w:val="28"/>
        </w:rPr>
        <w:t xml:space="preserve">Construction of </w:t>
      </w:r>
      <w:proofErr w:type="spellStart"/>
      <w:r w:rsidRPr="000749FD">
        <w:rPr>
          <w:rFonts w:ascii="Maiandra GD" w:hAnsi="Maiandra GD"/>
          <w:sz w:val="28"/>
          <w:szCs w:val="28"/>
        </w:rPr>
        <w:t>Deba-Kare-Kare-Dakamma</w:t>
      </w:r>
      <w:proofErr w:type="spellEnd"/>
      <w:r w:rsidRPr="000749FD">
        <w:rPr>
          <w:rFonts w:ascii="Maiandra GD" w:hAnsi="Maiandra GD"/>
          <w:sz w:val="28"/>
          <w:szCs w:val="28"/>
        </w:rPr>
        <w:t xml:space="preserve"> to </w:t>
      </w:r>
      <w:proofErr w:type="spellStart"/>
      <w:r w:rsidRPr="000749FD">
        <w:rPr>
          <w:rFonts w:ascii="Maiandra GD" w:hAnsi="Maiandra GD"/>
          <w:sz w:val="28"/>
          <w:szCs w:val="28"/>
        </w:rPr>
        <w:t>Garin</w:t>
      </w:r>
      <w:proofErr w:type="spellEnd"/>
      <w:r w:rsidRPr="000749FD">
        <w:rPr>
          <w:rFonts w:ascii="Maiandra GD" w:hAnsi="Maiandra GD"/>
          <w:sz w:val="28"/>
          <w:szCs w:val="28"/>
        </w:rPr>
        <w:t xml:space="preserve"> </w:t>
      </w:r>
      <w:proofErr w:type="spellStart"/>
      <w:r w:rsidRPr="000749FD">
        <w:rPr>
          <w:rFonts w:ascii="Maiandra GD" w:hAnsi="Maiandra GD"/>
          <w:sz w:val="28"/>
          <w:szCs w:val="28"/>
        </w:rPr>
        <w:t>Abdulahi</w:t>
      </w:r>
      <w:proofErr w:type="spellEnd"/>
      <w:r w:rsidRPr="000749FD">
        <w:rPr>
          <w:rFonts w:ascii="Maiandra GD" w:hAnsi="Maiandra GD"/>
          <w:sz w:val="28"/>
          <w:szCs w:val="28"/>
        </w:rPr>
        <w:t xml:space="preserve"> Road.</w:t>
      </w:r>
      <w:r w:rsidR="000749FD" w:rsidRPr="000749FD">
        <w:rPr>
          <w:rFonts w:ascii="Maiandra GD" w:hAnsi="Maiandra GD"/>
          <w:sz w:val="28"/>
          <w:szCs w:val="28"/>
        </w:rPr>
        <w:t xml:space="preserve"> </w:t>
      </w:r>
    </w:p>
    <w:p w14:paraId="4467BCFF" w14:textId="37B4CB34" w:rsidR="006A0102" w:rsidRPr="000749FD" w:rsidRDefault="006A0102" w:rsidP="000749FD">
      <w:pPr>
        <w:pStyle w:val="ListParagraph"/>
        <w:numPr>
          <w:ilvl w:val="0"/>
          <w:numId w:val="10"/>
        </w:numPr>
        <w:spacing w:after="160" w:line="259" w:lineRule="auto"/>
        <w:jc w:val="both"/>
        <w:rPr>
          <w:rFonts w:ascii="Maiandra GD" w:hAnsi="Maiandra GD"/>
          <w:sz w:val="28"/>
          <w:szCs w:val="28"/>
        </w:rPr>
      </w:pPr>
      <w:r w:rsidRPr="000749FD">
        <w:rPr>
          <w:rFonts w:ascii="Maiandra GD" w:hAnsi="Maiandra GD"/>
          <w:sz w:val="28"/>
          <w:szCs w:val="28"/>
        </w:rPr>
        <w:t xml:space="preserve">Construction of </w:t>
      </w:r>
      <w:proofErr w:type="spellStart"/>
      <w:r w:rsidRPr="000749FD">
        <w:rPr>
          <w:rFonts w:ascii="Maiandra GD" w:hAnsi="Maiandra GD"/>
          <w:sz w:val="28"/>
          <w:szCs w:val="28"/>
        </w:rPr>
        <w:t>Ladongor-Sansani-Amtawalam-Pobawawure-Sabon</w:t>
      </w:r>
      <w:proofErr w:type="spellEnd"/>
      <w:r w:rsidRPr="000749FD">
        <w:rPr>
          <w:rFonts w:ascii="Maiandra GD" w:hAnsi="Maiandra GD"/>
          <w:sz w:val="28"/>
          <w:szCs w:val="28"/>
        </w:rPr>
        <w:t xml:space="preserve"> </w:t>
      </w:r>
      <w:proofErr w:type="spellStart"/>
      <w:r w:rsidRPr="000749FD">
        <w:rPr>
          <w:rFonts w:ascii="Maiandra GD" w:hAnsi="Maiandra GD"/>
          <w:sz w:val="28"/>
          <w:szCs w:val="28"/>
        </w:rPr>
        <w:t>layi-Kulkul-Ayaba</w:t>
      </w:r>
      <w:proofErr w:type="spellEnd"/>
      <w:r w:rsidRPr="000749FD">
        <w:rPr>
          <w:rFonts w:ascii="Maiandra GD" w:hAnsi="Maiandra GD"/>
          <w:sz w:val="28"/>
          <w:szCs w:val="28"/>
        </w:rPr>
        <w:t xml:space="preserve"> Road.</w:t>
      </w:r>
    </w:p>
    <w:p w14:paraId="66033AA9" w14:textId="3C3C9419" w:rsidR="006A0102" w:rsidRPr="000749FD" w:rsidRDefault="006A0102" w:rsidP="000749FD">
      <w:pPr>
        <w:pStyle w:val="ListParagraph"/>
        <w:numPr>
          <w:ilvl w:val="0"/>
          <w:numId w:val="10"/>
        </w:numPr>
        <w:spacing w:after="160" w:line="259" w:lineRule="auto"/>
        <w:jc w:val="both"/>
        <w:rPr>
          <w:rFonts w:ascii="Maiandra GD" w:hAnsi="Maiandra GD"/>
          <w:sz w:val="28"/>
          <w:szCs w:val="28"/>
        </w:rPr>
      </w:pPr>
      <w:proofErr w:type="spellStart"/>
      <w:r w:rsidRPr="000749FD">
        <w:rPr>
          <w:rFonts w:ascii="Maiandra GD" w:hAnsi="Maiandra GD"/>
          <w:sz w:val="28"/>
          <w:szCs w:val="28"/>
        </w:rPr>
        <w:t>Constrution</w:t>
      </w:r>
      <w:proofErr w:type="spellEnd"/>
      <w:r w:rsidRPr="000749FD">
        <w:rPr>
          <w:rFonts w:ascii="Maiandra GD" w:hAnsi="Maiandra GD"/>
          <w:sz w:val="28"/>
          <w:szCs w:val="28"/>
        </w:rPr>
        <w:t xml:space="preserve"> of </w:t>
      </w:r>
      <w:proofErr w:type="spellStart"/>
      <w:r w:rsidRPr="000749FD">
        <w:rPr>
          <w:rFonts w:ascii="Maiandra GD" w:hAnsi="Maiandra GD"/>
          <w:sz w:val="28"/>
          <w:szCs w:val="28"/>
        </w:rPr>
        <w:t>Gadam</w:t>
      </w:r>
      <w:proofErr w:type="spellEnd"/>
      <w:r w:rsidRPr="000749FD">
        <w:rPr>
          <w:rFonts w:ascii="Maiandra GD" w:hAnsi="Maiandra GD"/>
          <w:sz w:val="28"/>
          <w:szCs w:val="28"/>
        </w:rPr>
        <w:t>-</w:t>
      </w:r>
      <w:proofErr w:type="spellStart"/>
      <w:r w:rsidRPr="000749FD">
        <w:rPr>
          <w:rFonts w:ascii="Maiandra GD" w:hAnsi="Maiandra GD"/>
          <w:sz w:val="28"/>
          <w:szCs w:val="28"/>
        </w:rPr>
        <w:t>Yame</w:t>
      </w:r>
      <w:proofErr w:type="spellEnd"/>
      <w:r w:rsidRPr="000749FD">
        <w:rPr>
          <w:rFonts w:ascii="Maiandra GD" w:hAnsi="Maiandra GD"/>
          <w:sz w:val="28"/>
          <w:szCs w:val="28"/>
        </w:rPr>
        <w:t>-</w:t>
      </w:r>
      <w:proofErr w:type="spellStart"/>
      <w:r w:rsidRPr="000749FD">
        <w:rPr>
          <w:rFonts w:ascii="Maiandra GD" w:hAnsi="Maiandra GD"/>
          <w:sz w:val="28"/>
          <w:szCs w:val="28"/>
        </w:rPr>
        <w:t>Kurugu</w:t>
      </w:r>
      <w:proofErr w:type="spellEnd"/>
      <w:r w:rsidRPr="000749FD">
        <w:rPr>
          <w:rFonts w:ascii="Maiandra GD" w:hAnsi="Maiandra GD"/>
          <w:sz w:val="28"/>
          <w:szCs w:val="28"/>
        </w:rPr>
        <w:t xml:space="preserve">-Malam </w:t>
      </w:r>
      <w:proofErr w:type="spellStart"/>
      <w:r w:rsidRPr="000749FD">
        <w:rPr>
          <w:rFonts w:ascii="Maiandra GD" w:hAnsi="Maiandra GD"/>
          <w:sz w:val="28"/>
          <w:szCs w:val="28"/>
        </w:rPr>
        <w:t>Sidi</w:t>
      </w:r>
      <w:proofErr w:type="spellEnd"/>
      <w:r w:rsidRPr="000749FD">
        <w:rPr>
          <w:rFonts w:ascii="Maiandra GD" w:hAnsi="Maiandra GD"/>
          <w:sz w:val="28"/>
          <w:szCs w:val="28"/>
        </w:rPr>
        <w:t xml:space="preserve"> Road</w:t>
      </w:r>
    </w:p>
    <w:p w14:paraId="47453999" w14:textId="77777777" w:rsidR="000749FD" w:rsidRDefault="006A0102" w:rsidP="000749FD">
      <w:pPr>
        <w:pStyle w:val="ListParagraph"/>
        <w:numPr>
          <w:ilvl w:val="0"/>
          <w:numId w:val="10"/>
        </w:numPr>
        <w:spacing w:after="160" w:line="259" w:lineRule="auto"/>
        <w:jc w:val="both"/>
        <w:rPr>
          <w:rFonts w:ascii="Maiandra GD" w:hAnsi="Maiandra GD"/>
          <w:sz w:val="28"/>
          <w:szCs w:val="28"/>
        </w:rPr>
      </w:pPr>
      <w:r w:rsidRPr="000749FD">
        <w:rPr>
          <w:rFonts w:ascii="Maiandra GD" w:hAnsi="Maiandra GD"/>
          <w:sz w:val="28"/>
          <w:szCs w:val="28"/>
        </w:rPr>
        <w:t xml:space="preserve">Construction of </w:t>
      </w:r>
      <w:proofErr w:type="spellStart"/>
      <w:r w:rsidRPr="000749FD">
        <w:rPr>
          <w:rFonts w:ascii="Maiandra GD" w:hAnsi="Maiandra GD"/>
          <w:sz w:val="28"/>
          <w:szCs w:val="28"/>
        </w:rPr>
        <w:t>Bojude-Dirri-Bagadaza-Mbarri-Zange</w:t>
      </w:r>
      <w:proofErr w:type="spellEnd"/>
      <w:r w:rsidRPr="000749FD">
        <w:rPr>
          <w:rFonts w:ascii="Maiandra GD" w:hAnsi="Maiandra GD"/>
          <w:sz w:val="28"/>
          <w:szCs w:val="28"/>
        </w:rPr>
        <w:t xml:space="preserve"> to connect </w:t>
      </w:r>
      <w:proofErr w:type="spellStart"/>
      <w:r w:rsidRPr="000749FD">
        <w:rPr>
          <w:rFonts w:ascii="Maiandra GD" w:hAnsi="Maiandra GD"/>
          <w:sz w:val="28"/>
          <w:szCs w:val="28"/>
        </w:rPr>
        <w:t>Kirfi</w:t>
      </w:r>
      <w:proofErr w:type="spellEnd"/>
      <w:r w:rsidRPr="000749FD">
        <w:rPr>
          <w:rFonts w:ascii="Maiandra GD" w:hAnsi="Maiandra GD"/>
          <w:sz w:val="28"/>
          <w:szCs w:val="28"/>
        </w:rPr>
        <w:t xml:space="preserve"> in Bauchi State.</w:t>
      </w:r>
    </w:p>
    <w:p w14:paraId="66FEE44C" w14:textId="442B2C09" w:rsidR="006A0102" w:rsidRPr="000749FD" w:rsidRDefault="006A0102" w:rsidP="000749FD">
      <w:pPr>
        <w:pStyle w:val="ListParagraph"/>
        <w:numPr>
          <w:ilvl w:val="0"/>
          <w:numId w:val="10"/>
        </w:numPr>
        <w:spacing w:after="160" w:line="259" w:lineRule="auto"/>
        <w:jc w:val="both"/>
        <w:rPr>
          <w:rFonts w:ascii="Maiandra GD" w:hAnsi="Maiandra GD"/>
          <w:sz w:val="28"/>
          <w:szCs w:val="28"/>
        </w:rPr>
      </w:pPr>
      <w:r w:rsidRPr="000749FD">
        <w:rPr>
          <w:rFonts w:ascii="Maiandra GD" w:hAnsi="Maiandra GD"/>
          <w:sz w:val="28"/>
          <w:szCs w:val="28"/>
        </w:rPr>
        <w:t xml:space="preserve">Construction of </w:t>
      </w:r>
      <w:proofErr w:type="spellStart"/>
      <w:r w:rsidRPr="000749FD">
        <w:rPr>
          <w:rFonts w:ascii="Maiandra GD" w:hAnsi="Maiandra GD"/>
          <w:sz w:val="28"/>
          <w:szCs w:val="28"/>
        </w:rPr>
        <w:t>Kumo-Bappa</w:t>
      </w:r>
      <w:proofErr w:type="spellEnd"/>
      <w:r w:rsidRPr="000749FD">
        <w:rPr>
          <w:rFonts w:ascii="Maiandra GD" w:hAnsi="Maiandra GD"/>
          <w:sz w:val="28"/>
          <w:szCs w:val="28"/>
        </w:rPr>
        <w:t xml:space="preserve"> Ibrahim-</w:t>
      </w:r>
      <w:proofErr w:type="spellStart"/>
      <w:r w:rsidRPr="000749FD">
        <w:rPr>
          <w:rFonts w:ascii="Maiandra GD" w:hAnsi="Maiandra GD"/>
          <w:sz w:val="28"/>
          <w:szCs w:val="28"/>
        </w:rPr>
        <w:t>Luggerowu</w:t>
      </w:r>
      <w:proofErr w:type="spellEnd"/>
      <w:r w:rsidRPr="000749FD">
        <w:rPr>
          <w:rFonts w:ascii="Maiandra GD" w:hAnsi="Maiandra GD"/>
          <w:sz w:val="28"/>
          <w:szCs w:val="28"/>
        </w:rPr>
        <w:t>-Papa Road</w:t>
      </w:r>
    </w:p>
    <w:p w14:paraId="3E0C3903" w14:textId="690D0A35" w:rsidR="003A7F8E" w:rsidRDefault="003A7F8E" w:rsidP="00860DAF">
      <w:pPr>
        <w:tabs>
          <w:tab w:val="left" w:pos="420"/>
        </w:tabs>
        <w:jc w:val="both"/>
        <w:rPr>
          <w:rFonts w:ascii="Maiandra GD" w:hAnsi="Maiandra GD"/>
          <w:b/>
          <w:bCs/>
        </w:rPr>
      </w:pPr>
      <w:r w:rsidRPr="003A7F8E">
        <w:rPr>
          <w:rFonts w:ascii="Maiandra GD" w:hAnsi="Maiandra GD"/>
          <w:b/>
          <w:bCs/>
          <w:noProof/>
          <w:lang w:val="en-US"/>
        </w:rPr>
        <w:lastRenderedPageBreak/>
        <w:drawing>
          <wp:inline distT="0" distB="0" distL="0" distR="0" wp14:anchorId="0D99599F" wp14:editId="08A11ACA">
            <wp:extent cx="5731510" cy="3286125"/>
            <wp:effectExtent l="0" t="0" r="2540"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31510" cy="3286125"/>
                    </a:xfrm>
                    <a:prstGeom prst="rect">
                      <a:avLst/>
                    </a:prstGeom>
                    <a:noFill/>
                    <a:ln>
                      <a:noFill/>
                    </a:ln>
                  </pic:spPr>
                </pic:pic>
              </a:graphicData>
            </a:graphic>
          </wp:inline>
        </w:drawing>
      </w:r>
    </w:p>
    <w:p w14:paraId="438A59C0" w14:textId="16B16295" w:rsidR="003A7F8E" w:rsidRDefault="003A7F8E" w:rsidP="003A7F8E">
      <w:pPr>
        <w:tabs>
          <w:tab w:val="left" w:pos="420"/>
        </w:tabs>
        <w:jc w:val="both"/>
        <w:rPr>
          <w:rFonts w:ascii="Maiandra GD" w:hAnsi="Maiandra GD"/>
          <w:b/>
          <w:bCs/>
        </w:rPr>
      </w:pPr>
      <w:r>
        <w:rPr>
          <w:rFonts w:ascii="Maiandra GD" w:hAnsi="Maiandra GD"/>
          <w:b/>
          <w:bCs/>
        </w:rPr>
        <w:t xml:space="preserve">ANOTHER </w:t>
      </w:r>
      <w:r w:rsidRPr="00CF3D93">
        <w:rPr>
          <w:rFonts w:ascii="Maiandra GD" w:hAnsi="Maiandra GD"/>
          <w:b/>
          <w:bCs/>
        </w:rPr>
        <w:t>CROSS SECTION OF PARTICIPANTS</w:t>
      </w:r>
    </w:p>
    <w:p w14:paraId="6E4E59F8" w14:textId="278D7B58" w:rsidR="00825E2F" w:rsidRDefault="005B1F59">
      <w:pPr>
        <w:jc w:val="both"/>
        <w:rPr>
          <w:rFonts w:ascii="Maiandra GD" w:hAnsi="Maiandra GD"/>
          <w:b/>
          <w:bCs/>
          <w:sz w:val="28"/>
          <w:szCs w:val="28"/>
        </w:rPr>
      </w:pPr>
      <w:r w:rsidRPr="00CF3D93">
        <w:rPr>
          <w:rFonts w:ascii="Maiandra GD" w:hAnsi="Maiandra GD"/>
          <w:b/>
          <w:bCs/>
          <w:sz w:val="28"/>
          <w:szCs w:val="28"/>
        </w:rPr>
        <w:t>7.</w:t>
      </w:r>
      <w:r w:rsidRPr="00CF3D93">
        <w:rPr>
          <w:rFonts w:ascii="Maiandra GD" w:hAnsi="Maiandra GD"/>
          <w:b/>
          <w:bCs/>
          <w:sz w:val="28"/>
          <w:szCs w:val="28"/>
        </w:rPr>
        <w:tab/>
      </w:r>
      <w:r w:rsidR="007416BF" w:rsidRPr="00CF3D93">
        <w:rPr>
          <w:rFonts w:ascii="Maiandra GD" w:hAnsi="Maiandra GD"/>
          <w:b/>
          <w:bCs/>
          <w:sz w:val="28"/>
          <w:szCs w:val="28"/>
        </w:rPr>
        <w:t xml:space="preserve">Closing Remarks </w:t>
      </w:r>
      <w:r w:rsidR="0001319E" w:rsidRPr="00CF3D93">
        <w:rPr>
          <w:rFonts w:ascii="Maiandra GD" w:hAnsi="Maiandra GD"/>
          <w:b/>
          <w:bCs/>
          <w:sz w:val="28"/>
          <w:szCs w:val="28"/>
        </w:rPr>
        <w:t xml:space="preserve">by the </w:t>
      </w:r>
      <w:r w:rsidR="007416BF">
        <w:rPr>
          <w:rFonts w:ascii="Maiandra GD" w:hAnsi="Maiandra GD"/>
          <w:b/>
          <w:bCs/>
          <w:sz w:val="28"/>
          <w:szCs w:val="28"/>
        </w:rPr>
        <w:t xml:space="preserve">Chairman who is also the </w:t>
      </w:r>
      <w:proofErr w:type="spellStart"/>
      <w:r w:rsidR="00E3071C">
        <w:rPr>
          <w:rFonts w:ascii="Maiandra GD" w:hAnsi="Maiandra GD"/>
          <w:b/>
          <w:bCs/>
          <w:sz w:val="28"/>
          <w:szCs w:val="28"/>
        </w:rPr>
        <w:t>Gombe</w:t>
      </w:r>
      <w:proofErr w:type="spellEnd"/>
      <w:r w:rsidR="00E3071C">
        <w:rPr>
          <w:rFonts w:ascii="Maiandra GD" w:hAnsi="Maiandra GD"/>
          <w:b/>
          <w:bCs/>
          <w:sz w:val="28"/>
          <w:szCs w:val="28"/>
        </w:rPr>
        <w:t xml:space="preserve"> State Deputy Governor, Mr. </w:t>
      </w:r>
      <w:proofErr w:type="spellStart"/>
      <w:r w:rsidR="00E3071C">
        <w:rPr>
          <w:rFonts w:ascii="Maiandra GD" w:hAnsi="Maiandra GD"/>
          <w:b/>
          <w:bCs/>
          <w:sz w:val="28"/>
          <w:szCs w:val="28"/>
        </w:rPr>
        <w:t>Manase</w:t>
      </w:r>
      <w:proofErr w:type="spellEnd"/>
      <w:r w:rsidR="00E3071C">
        <w:rPr>
          <w:rFonts w:ascii="Maiandra GD" w:hAnsi="Maiandra GD"/>
          <w:b/>
          <w:bCs/>
          <w:sz w:val="28"/>
          <w:szCs w:val="28"/>
        </w:rPr>
        <w:t xml:space="preserve"> Daniel </w:t>
      </w:r>
      <w:proofErr w:type="spellStart"/>
      <w:r w:rsidR="00E3071C">
        <w:rPr>
          <w:rFonts w:ascii="Maiandra GD" w:hAnsi="Maiandra GD"/>
          <w:b/>
          <w:bCs/>
          <w:sz w:val="28"/>
          <w:szCs w:val="28"/>
        </w:rPr>
        <w:t>Jatau</w:t>
      </w:r>
      <w:proofErr w:type="spellEnd"/>
      <w:r w:rsidR="007416BF">
        <w:rPr>
          <w:rFonts w:ascii="Maiandra GD" w:hAnsi="Maiandra GD"/>
          <w:b/>
          <w:bCs/>
          <w:sz w:val="28"/>
          <w:szCs w:val="28"/>
        </w:rPr>
        <w:t>.</w:t>
      </w:r>
    </w:p>
    <w:p w14:paraId="79C1AF24" w14:textId="1F9B99DE" w:rsidR="00F06119" w:rsidRDefault="00F06119">
      <w:pPr>
        <w:jc w:val="both"/>
        <w:rPr>
          <w:rFonts w:ascii="Maiandra GD" w:hAnsi="Maiandra GD"/>
          <w:b/>
          <w:bCs/>
          <w:sz w:val="28"/>
          <w:szCs w:val="28"/>
        </w:rPr>
      </w:pPr>
      <w:r>
        <w:rPr>
          <w:rFonts w:ascii="Maiandra GD" w:hAnsi="Maiandra GD"/>
          <w:b/>
          <w:bCs/>
          <w:noProof/>
          <w:sz w:val="28"/>
          <w:szCs w:val="28"/>
          <w:lang w:val="en-US"/>
        </w:rPr>
        <w:drawing>
          <wp:inline distT="0" distB="0" distL="0" distR="0" wp14:anchorId="66169B55" wp14:editId="5F3853DB">
            <wp:extent cx="5153025" cy="4276725"/>
            <wp:effectExtent l="0" t="0" r="952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153025" cy="4276725"/>
                    </a:xfrm>
                    <a:prstGeom prst="rect">
                      <a:avLst/>
                    </a:prstGeom>
                    <a:noFill/>
                  </pic:spPr>
                </pic:pic>
              </a:graphicData>
            </a:graphic>
          </wp:inline>
        </w:drawing>
      </w:r>
    </w:p>
    <w:p w14:paraId="1C4D4A22" w14:textId="77777777" w:rsidR="00F06119" w:rsidRPr="0009307E" w:rsidRDefault="00F06119" w:rsidP="00F06119">
      <w:pPr>
        <w:tabs>
          <w:tab w:val="left" w:pos="420"/>
        </w:tabs>
        <w:jc w:val="both"/>
        <w:rPr>
          <w:rFonts w:ascii="Maiandra GD" w:hAnsi="Maiandra GD"/>
          <w:b/>
          <w:bCs/>
          <w:sz w:val="20"/>
          <w:szCs w:val="20"/>
        </w:rPr>
      </w:pPr>
      <w:r w:rsidRPr="0009307E">
        <w:rPr>
          <w:rFonts w:ascii="Maiandra GD" w:hAnsi="Maiandra GD"/>
          <w:b/>
          <w:bCs/>
          <w:sz w:val="20"/>
          <w:szCs w:val="20"/>
        </w:rPr>
        <w:t>HIS EXCELLENCY, THE DEPUTY GOVERNOR WHO IS ALSO CHAIRMAN OF THE OCCASSION</w:t>
      </w:r>
    </w:p>
    <w:p w14:paraId="02A8BFE0" w14:textId="25CECF73" w:rsidR="007416BF" w:rsidRDefault="003E3FD2" w:rsidP="003E3FD2">
      <w:pPr>
        <w:spacing w:after="160" w:line="259" w:lineRule="auto"/>
        <w:rPr>
          <w:rFonts w:ascii="Maiandra GD" w:hAnsi="Maiandra GD"/>
          <w:sz w:val="28"/>
          <w:szCs w:val="28"/>
        </w:rPr>
      </w:pPr>
      <w:r>
        <w:rPr>
          <w:rFonts w:ascii="Maiandra GD" w:hAnsi="Maiandra GD"/>
          <w:sz w:val="28"/>
          <w:szCs w:val="28"/>
        </w:rPr>
        <w:br w:type="page"/>
      </w:r>
      <w:bookmarkStart w:id="0" w:name="_GoBack"/>
      <w:bookmarkEnd w:id="0"/>
      <w:r w:rsidR="007416BF" w:rsidRPr="00CF3D93">
        <w:rPr>
          <w:rFonts w:ascii="Maiandra GD" w:hAnsi="Maiandra GD"/>
          <w:sz w:val="28"/>
          <w:szCs w:val="28"/>
        </w:rPr>
        <w:lastRenderedPageBreak/>
        <w:t xml:space="preserve">The Chairman, in his closing remarks </w:t>
      </w:r>
      <w:r w:rsidR="007416BF">
        <w:rPr>
          <w:rFonts w:ascii="Maiandra GD" w:hAnsi="Maiandra GD"/>
          <w:sz w:val="28"/>
          <w:szCs w:val="28"/>
        </w:rPr>
        <w:t>stated that</w:t>
      </w:r>
      <w:r w:rsidR="00551CC9">
        <w:rPr>
          <w:rFonts w:ascii="Maiandra GD" w:hAnsi="Maiandra GD"/>
          <w:sz w:val="28"/>
          <w:szCs w:val="28"/>
        </w:rPr>
        <w:t>;</w:t>
      </w:r>
    </w:p>
    <w:p w14:paraId="187710DD" w14:textId="20EE2EEE" w:rsidR="007416BF" w:rsidRPr="00CF3D93" w:rsidRDefault="007416BF" w:rsidP="007416BF">
      <w:pPr>
        <w:numPr>
          <w:ilvl w:val="0"/>
          <w:numId w:val="5"/>
        </w:numPr>
        <w:jc w:val="both"/>
        <w:rPr>
          <w:rFonts w:ascii="Maiandra GD" w:hAnsi="Maiandra GD"/>
          <w:sz w:val="28"/>
          <w:szCs w:val="28"/>
        </w:rPr>
      </w:pPr>
      <w:r w:rsidRPr="00CF3D93">
        <w:rPr>
          <w:rFonts w:ascii="Maiandra GD" w:hAnsi="Maiandra GD"/>
          <w:sz w:val="28"/>
          <w:szCs w:val="28"/>
        </w:rPr>
        <w:t xml:space="preserve">The meeting </w:t>
      </w:r>
      <w:r w:rsidR="000749FD">
        <w:rPr>
          <w:rFonts w:ascii="Maiandra GD" w:hAnsi="Maiandra GD"/>
          <w:sz w:val="28"/>
          <w:szCs w:val="28"/>
        </w:rPr>
        <w:t xml:space="preserve">which </w:t>
      </w:r>
      <w:r>
        <w:rPr>
          <w:rFonts w:ascii="Maiandra GD" w:hAnsi="Maiandra GD"/>
          <w:sz w:val="28"/>
          <w:szCs w:val="28"/>
        </w:rPr>
        <w:t>wa</w:t>
      </w:r>
      <w:r w:rsidRPr="00CF3D93">
        <w:rPr>
          <w:rFonts w:ascii="Maiandra GD" w:hAnsi="Maiandra GD"/>
          <w:sz w:val="28"/>
          <w:szCs w:val="28"/>
        </w:rPr>
        <w:t>s aimed at getting feedback/views to ensure that the citizen</w:t>
      </w:r>
      <w:r w:rsidR="00BE6A43">
        <w:rPr>
          <w:rFonts w:ascii="Maiandra GD" w:hAnsi="Maiandra GD"/>
          <w:sz w:val="28"/>
          <w:szCs w:val="28"/>
        </w:rPr>
        <w:t>’</w:t>
      </w:r>
      <w:r w:rsidRPr="00CF3D93">
        <w:rPr>
          <w:rFonts w:ascii="Maiandra GD" w:hAnsi="Maiandra GD"/>
          <w:sz w:val="28"/>
          <w:szCs w:val="28"/>
        </w:rPr>
        <w:t xml:space="preserve"> view</w:t>
      </w:r>
      <w:r w:rsidR="00BE6A43">
        <w:rPr>
          <w:rFonts w:ascii="Maiandra GD" w:hAnsi="Maiandra GD"/>
          <w:sz w:val="28"/>
          <w:szCs w:val="28"/>
        </w:rPr>
        <w:t xml:space="preserve">s, </w:t>
      </w:r>
      <w:r w:rsidRPr="00CF3D93">
        <w:rPr>
          <w:rFonts w:ascii="Maiandra GD" w:hAnsi="Maiandra GD"/>
          <w:sz w:val="28"/>
          <w:szCs w:val="28"/>
        </w:rPr>
        <w:t xml:space="preserve">opinions and contributions are collated and captured in the </w:t>
      </w:r>
      <w:r>
        <w:rPr>
          <w:rFonts w:ascii="Maiandra GD" w:hAnsi="Maiandra GD"/>
          <w:sz w:val="28"/>
          <w:szCs w:val="28"/>
        </w:rPr>
        <w:t xml:space="preserve">2021 </w:t>
      </w:r>
      <w:r w:rsidRPr="00CF3D93">
        <w:rPr>
          <w:rFonts w:ascii="Maiandra GD" w:hAnsi="Maiandra GD"/>
          <w:sz w:val="28"/>
          <w:szCs w:val="28"/>
        </w:rPr>
        <w:t>budget</w:t>
      </w:r>
      <w:r w:rsidR="000749FD">
        <w:rPr>
          <w:rFonts w:ascii="Maiandra GD" w:hAnsi="Maiandra GD"/>
          <w:sz w:val="28"/>
          <w:szCs w:val="28"/>
        </w:rPr>
        <w:t xml:space="preserve"> is a success</w:t>
      </w:r>
      <w:r>
        <w:rPr>
          <w:rFonts w:ascii="Maiandra GD" w:hAnsi="Maiandra GD"/>
          <w:sz w:val="28"/>
          <w:szCs w:val="28"/>
        </w:rPr>
        <w:t>.</w:t>
      </w:r>
      <w:r w:rsidR="000749FD">
        <w:rPr>
          <w:rFonts w:ascii="Maiandra GD" w:hAnsi="Maiandra GD"/>
          <w:sz w:val="28"/>
          <w:szCs w:val="28"/>
        </w:rPr>
        <w:t xml:space="preserve"> He thanked the participants for honouring the invitation and participating actively.</w:t>
      </w:r>
    </w:p>
    <w:p w14:paraId="2ACEB625" w14:textId="3E538116" w:rsidR="007416BF" w:rsidRPr="00CF3D93" w:rsidRDefault="000749FD" w:rsidP="007416BF">
      <w:pPr>
        <w:numPr>
          <w:ilvl w:val="0"/>
          <w:numId w:val="5"/>
        </w:numPr>
        <w:jc w:val="both"/>
        <w:rPr>
          <w:rFonts w:ascii="Maiandra GD" w:hAnsi="Maiandra GD"/>
          <w:sz w:val="28"/>
          <w:szCs w:val="28"/>
        </w:rPr>
      </w:pPr>
      <w:r>
        <w:rPr>
          <w:rFonts w:ascii="Maiandra GD" w:hAnsi="Maiandra GD"/>
          <w:sz w:val="28"/>
          <w:szCs w:val="28"/>
        </w:rPr>
        <w:t xml:space="preserve">He informed the gathering that </w:t>
      </w:r>
      <w:proofErr w:type="spellStart"/>
      <w:r w:rsidR="001F1433">
        <w:rPr>
          <w:rFonts w:ascii="Maiandra GD" w:hAnsi="Maiandra GD"/>
          <w:sz w:val="28"/>
          <w:szCs w:val="28"/>
        </w:rPr>
        <w:t>Gombe</w:t>
      </w:r>
      <w:proofErr w:type="spellEnd"/>
      <w:r w:rsidR="001F1433">
        <w:rPr>
          <w:rFonts w:ascii="Maiandra GD" w:hAnsi="Maiandra GD"/>
          <w:sz w:val="28"/>
          <w:szCs w:val="28"/>
        </w:rPr>
        <w:t xml:space="preserve"> </w:t>
      </w:r>
      <w:r w:rsidR="007416BF" w:rsidRPr="00CF3D93">
        <w:rPr>
          <w:rFonts w:ascii="Maiandra GD" w:hAnsi="Maiandra GD"/>
          <w:sz w:val="28"/>
          <w:szCs w:val="28"/>
        </w:rPr>
        <w:t>State is working out modalities with Federal Ministry of Agriculture</w:t>
      </w:r>
      <w:r w:rsidR="001F1433">
        <w:rPr>
          <w:rFonts w:ascii="Maiandra GD" w:hAnsi="Maiandra GD"/>
          <w:sz w:val="28"/>
          <w:szCs w:val="28"/>
        </w:rPr>
        <w:t xml:space="preserve"> and</w:t>
      </w:r>
      <w:r w:rsidR="007416BF" w:rsidRPr="00CF3D93">
        <w:rPr>
          <w:rFonts w:ascii="Maiandra GD" w:hAnsi="Maiandra GD"/>
          <w:sz w:val="28"/>
          <w:szCs w:val="28"/>
        </w:rPr>
        <w:t xml:space="preserve"> NIRSAL </w:t>
      </w:r>
      <w:r w:rsidR="00BE6A43">
        <w:rPr>
          <w:rFonts w:ascii="Maiandra GD" w:hAnsi="Maiandra GD"/>
          <w:sz w:val="28"/>
          <w:szCs w:val="28"/>
        </w:rPr>
        <w:t xml:space="preserve">Bank </w:t>
      </w:r>
      <w:r w:rsidR="007416BF" w:rsidRPr="00CF3D93">
        <w:rPr>
          <w:rFonts w:ascii="Maiandra GD" w:hAnsi="Maiandra GD"/>
          <w:sz w:val="28"/>
          <w:szCs w:val="28"/>
        </w:rPr>
        <w:t xml:space="preserve">to boost </w:t>
      </w:r>
      <w:r w:rsidR="00BE6A43">
        <w:rPr>
          <w:rFonts w:ascii="Maiandra GD" w:hAnsi="Maiandra GD"/>
          <w:sz w:val="28"/>
          <w:szCs w:val="28"/>
        </w:rPr>
        <w:t>agricultural</w:t>
      </w:r>
      <w:r w:rsidR="007416BF" w:rsidRPr="00CF3D93">
        <w:rPr>
          <w:rFonts w:ascii="Maiandra GD" w:hAnsi="Maiandra GD"/>
          <w:sz w:val="28"/>
          <w:szCs w:val="28"/>
        </w:rPr>
        <w:t xml:space="preserve"> output</w:t>
      </w:r>
      <w:r w:rsidR="00BE6A43">
        <w:rPr>
          <w:rFonts w:ascii="Maiandra GD" w:hAnsi="Maiandra GD"/>
          <w:sz w:val="28"/>
          <w:szCs w:val="28"/>
        </w:rPr>
        <w:t>s</w:t>
      </w:r>
      <w:r w:rsidR="007416BF" w:rsidRPr="00CF3D93">
        <w:rPr>
          <w:rFonts w:ascii="Maiandra GD" w:hAnsi="Maiandra GD"/>
          <w:sz w:val="28"/>
          <w:szCs w:val="28"/>
        </w:rPr>
        <w:t xml:space="preserve"> in the state </w:t>
      </w:r>
      <w:r w:rsidR="007416BF">
        <w:rPr>
          <w:rFonts w:ascii="Maiandra GD" w:hAnsi="Maiandra GD"/>
          <w:sz w:val="28"/>
          <w:szCs w:val="28"/>
        </w:rPr>
        <w:t>vigorously</w:t>
      </w:r>
      <w:r w:rsidR="00BE6A43">
        <w:rPr>
          <w:rFonts w:ascii="Maiandra GD" w:hAnsi="Maiandra GD"/>
          <w:sz w:val="28"/>
          <w:szCs w:val="28"/>
        </w:rPr>
        <w:t xml:space="preserve"> through the grant of soft loans and subsidies</w:t>
      </w:r>
      <w:r w:rsidR="007416BF" w:rsidRPr="00CF3D93">
        <w:rPr>
          <w:rFonts w:ascii="Maiandra GD" w:hAnsi="Maiandra GD"/>
          <w:sz w:val="28"/>
          <w:szCs w:val="28"/>
        </w:rPr>
        <w:t>.</w:t>
      </w:r>
    </w:p>
    <w:p w14:paraId="4EDE6286" w14:textId="5D05644F" w:rsidR="00825E2F" w:rsidRPr="00CF3D93" w:rsidRDefault="00423FCC" w:rsidP="007416BF">
      <w:pPr>
        <w:jc w:val="both"/>
        <w:rPr>
          <w:rFonts w:ascii="Maiandra GD" w:hAnsi="Maiandra GD"/>
          <w:sz w:val="28"/>
          <w:szCs w:val="28"/>
        </w:rPr>
      </w:pPr>
      <w:r>
        <w:rPr>
          <w:rFonts w:ascii="Maiandra GD" w:hAnsi="Maiandra GD"/>
          <w:sz w:val="28"/>
          <w:szCs w:val="28"/>
        </w:rPr>
        <w:t xml:space="preserve">The Chairman while declaring the meeting closed expressed his gratitude to all, </w:t>
      </w:r>
      <w:r w:rsidR="007416BF">
        <w:rPr>
          <w:rFonts w:ascii="Maiandra GD" w:hAnsi="Maiandra GD"/>
          <w:sz w:val="28"/>
          <w:szCs w:val="28"/>
        </w:rPr>
        <w:t>assuring them that</w:t>
      </w:r>
      <w:r w:rsidR="007416BF" w:rsidRPr="00CF3D93">
        <w:rPr>
          <w:rFonts w:ascii="Maiandra GD" w:hAnsi="Maiandra GD"/>
          <w:sz w:val="28"/>
          <w:szCs w:val="28"/>
        </w:rPr>
        <w:t xml:space="preserve"> their contributions are invaluable and will all be considered </w:t>
      </w:r>
      <w:r w:rsidR="007416BF">
        <w:rPr>
          <w:rFonts w:ascii="Maiandra GD" w:hAnsi="Maiandra GD"/>
          <w:sz w:val="28"/>
          <w:szCs w:val="28"/>
        </w:rPr>
        <w:t>during the harmonization of</w:t>
      </w:r>
      <w:r w:rsidR="007416BF" w:rsidRPr="00CF3D93">
        <w:rPr>
          <w:rFonts w:ascii="Maiandra GD" w:hAnsi="Maiandra GD"/>
          <w:sz w:val="28"/>
          <w:szCs w:val="28"/>
        </w:rPr>
        <w:t xml:space="preserve"> the </w:t>
      </w:r>
      <w:r w:rsidR="007416BF">
        <w:rPr>
          <w:rFonts w:ascii="Maiandra GD" w:hAnsi="Maiandra GD"/>
          <w:sz w:val="28"/>
          <w:szCs w:val="28"/>
        </w:rPr>
        <w:t xml:space="preserve">2021 </w:t>
      </w:r>
      <w:r w:rsidR="007416BF" w:rsidRPr="00CF3D93">
        <w:rPr>
          <w:rFonts w:ascii="Maiandra GD" w:hAnsi="Maiandra GD"/>
          <w:sz w:val="28"/>
          <w:szCs w:val="28"/>
        </w:rPr>
        <w:t>budget</w:t>
      </w:r>
      <w:r>
        <w:rPr>
          <w:rFonts w:ascii="Maiandra GD" w:hAnsi="Maiandra GD"/>
          <w:sz w:val="28"/>
          <w:szCs w:val="28"/>
        </w:rPr>
        <w:t xml:space="preserve">. He </w:t>
      </w:r>
      <w:r w:rsidR="007416BF" w:rsidRPr="00CF3D93">
        <w:rPr>
          <w:rFonts w:ascii="Maiandra GD" w:hAnsi="Maiandra GD"/>
          <w:sz w:val="28"/>
          <w:szCs w:val="28"/>
        </w:rPr>
        <w:t>wish</w:t>
      </w:r>
      <w:r>
        <w:rPr>
          <w:rFonts w:ascii="Maiandra GD" w:hAnsi="Maiandra GD"/>
          <w:sz w:val="28"/>
          <w:szCs w:val="28"/>
        </w:rPr>
        <w:t>ed</w:t>
      </w:r>
      <w:r w:rsidR="007416BF" w:rsidRPr="00CF3D93">
        <w:rPr>
          <w:rFonts w:ascii="Maiandra GD" w:hAnsi="Maiandra GD"/>
          <w:sz w:val="28"/>
          <w:szCs w:val="28"/>
        </w:rPr>
        <w:t xml:space="preserve"> them </w:t>
      </w:r>
      <w:r w:rsidR="007416BF">
        <w:rPr>
          <w:rFonts w:ascii="Maiandra GD" w:hAnsi="Maiandra GD"/>
          <w:sz w:val="28"/>
          <w:szCs w:val="28"/>
        </w:rPr>
        <w:t xml:space="preserve">all </w:t>
      </w:r>
      <w:r w:rsidR="007416BF" w:rsidRPr="00CF3D93">
        <w:rPr>
          <w:rFonts w:ascii="Maiandra GD" w:hAnsi="Maiandra GD"/>
          <w:sz w:val="28"/>
          <w:szCs w:val="28"/>
        </w:rPr>
        <w:t>journey merc</w:t>
      </w:r>
      <w:r w:rsidR="007416BF">
        <w:rPr>
          <w:rFonts w:ascii="Maiandra GD" w:hAnsi="Maiandra GD"/>
          <w:sz w:val="28"/>
          <w:szCs w:val="28"/>
        </w:rPr>
        <w:t>ies</w:t>
      </w:r>
      <w:r w:rsidR="007416BF" w:rsidRPr="00CF3D93">
        <w:rPr>
          <w:rFonts w:ascii="Maiandra GD" w:hAnsi="Maiandra GD"/>
          <w:sz w:val="28"/>
          <w:szCs w:val="28"/>
        </w:rPr>
        <w:t xml:space="preserve"> back to their various destinations.</w:t>
      </w:r>
    </w:p>
    <w:p w14:paraId="310A7053" w14:textId="5C21CA13" w:rsidR="00825E2F" w:rsidRPr="00CF3D93" w:rsidRDefault="00825E2F">
      <w:pPr>
        <w:jc w:val="both"/>
        <w:rPr>
          <w:rFonts w:ascii="Maiandra GD" w:hAnsi="Maiandra GD"/>
          <w:sz w:val="28"/>
          <w:szCs w:val="28"/>
        </w:rPr>
      </w:pPr>
    </w:p>
    <w:p w14:paraId="4E8250E4" w14:textId="2955D830" w:rsidR="0020332C" w:rsidRDefault="0020332C" w:rsidP="0020332C">
      <w:pPr>
        <w:spacing w:after="0"/>
        <w:rPr>
          <w:rFonts w:ascii="Maiandra GD" w:hAnsi="Maiandra GD"/>
          <w:b/>
          <w:sz w:val="32"/>
        </w:rPr>
      </w:pPr>
    </w:p>
    <w:p w14:paraId="5D537AA9" w14:textId="77777777" w:rsidR="0009307E" w:rsidRPr="00CF3D93" w:rsidRDefault="0009307E" w:rsidP="0020332C">
      <w:pPr>
        <w:spacing w:after="0"/>
        <w:rPr>
          <w:rFonts w:ascii="Maiandra GD" w:hAnsi="Maiandra GD"/>
          <w:b/>
          <w:sz w:val="32"/>
        </w:rPr>
      </w:pPr>
    </w:p>
    <w:p w14:paraId="4BB290EB" w14:textId="5AA2FB01" w:rsidR="005B1F59" w:rsidRPr="00CF3D93" w:rsidRDefault="0020332C" w:rsidP="00203F40">
      <w:pPr>
        <w:spacing w:after="0" w:line="180" w:lineRule="auto"/>
        <w:rPr>
          <w:rFonts w:ascii="Maiandra GD" w:hAnsi="Maiandra GD"/>
          <w:b/>
          <w:sz w:val="32"/>
        </w:rPr>
      </w:pPr>
      <w:r w:rsidRPr="00CF3D93">
        <w:rPr>
          <w:rFonts w:ascii="Maiandra GD" w:hAnsi="Maiandra GD"/>
          <w:b/>
          <w:sz w:val="32"/>
        </w:rPr>
        <w:t>Sign:</w:t>
      </w:r>
      <w:r w:rsidRPr="00CF3D93">
        <w:rPr>
          <w:rFonts w:ascii="Maiandra GD" w:hAnsi="Maiandra GD"/>
          <w:b/>
          <w:sz w:val="32"/>
        </w:rPr>
        <w:tab/>
      </w:r>
      <w:r w:rsidRPr="00CF3D93">
        <w:rPr>
          <w:rFonts w:ascii="Maiandra GD" w:hAnsi="Maiandra GD"/>
          <w:b/>
          <w:sz w:val="32"/>
        </w:rPr>
        <w:tab/>
      </w:r>
      <w:r w:rsidRPr="00CF3D93">
        <w:rPr>
          <w:rFonts w:ascii="Maiandra GD" w:hAnsi="Maiandra GD"/>
          <w:b/>
          <w:sz w:val="32"/>
        </w:rPr>
        <w:tab/>
      </w:r>
      <w:r w:rsidRPr="00CF3D93">
        <w:rPr>
          <w:rFonts w:ascii="Maiandra GD" w:hAnsi="Maiandra GD"/>
          <w:b/>
          <w:sz w:val="32"/>
        </w:rPr>
        <w:tab/>
      </w:r>
      <w:r w:rsidRPr="00CF3D93">
        <w:rPr>
          <w:rFonts w:ascii="Maiandra GD" w:hAnsi="Maiandra GD"/>
          <w:b/>
          <w:sz w:val="32"/>
        </w:rPr>
        <w:tab/>
      </w:r>
      <w:r w:rsidRPr="00CF3D93">
        <w:rPr>
          <w:rFonts w:ascii="Maiandra GD" w:hAnsi="Maiandra GD"/>
          <w:b/>
          <w:sz w:val="32"/>
        </w:rPr>
        <w:tab/>
      </w:r>
      <w:r w:rsidRPr="00CF3D93">
        <w:rPr>
          <w:rFonts w:ascii="Maiandra GD" w:hAnsi="Maiandra GD"/>
          <w:b/>
          <w:sz w:val="32"/>
        </w:rPr>
        <w:tab/>
        <w:t>Sign:</w:t>
      </w:r>
    </w:p>
    <w:p w14:paraId="29A1373D" w14:textId="238CCF49" w:rsidR="0020332C" w:rsidRPr="00CF3D93" w:rsidRDefault="0020332C" w:rsidP="00203F40">
      <w:pPr>
        <w:spacing w:after="0" w:line="180" w:lineRule="auto"/>
        <w:rPr>
          <w:rFonts w:ascii="Maiandra GD" w:hAnsi="Maiandra GD"/>
          <w:b/>
          <w:sz w:val="32"/>
        </w:rPr>
      </w:pPr>
      <w:proofErr w:type="spellStart"/>
      <w:r w:rsidRPr="00CF3D93">
        <w:rPr>
          <w:rFonts w:ascii="Maiandra GD" w:hAnsi="Maiandra GD"/>
          <w:b/>
          <w:sz w:val="32"/>
        </w:rPr>
        <w:t>Abubakar</w:t>
      </w:r>
      <w:proofErr w:type="spellEnd"/>
      <w:r w:rsidRPr="00CF3D93">
        <w:rPr>
          <w:rFonts w:ascii="Maiandra GD" w:hAnsi="Maiandra GD"/>
          <w:b/>
          <w:sz w:val="32"/>
        </w:rPr>
        <w:t xml:space="preserve"> </w:t>
      </w:r>
      <w:proofErr w:type="spellStart"/>
      <w:r w:rsidRPr="00CF3D93">
        <w:rPr>
          <w:rFonts w:ascii="Maiandra GD" w:hAnsi="Maiandra GD"/>
          <w:b/>
          <w:sz w:val="32"/>
        </w:rPr>
        <w:t>Dauda</w:t>
      </w:r>
      <w:proofErr w:type="spellEnd"/>
      <w:r w:rsidRPr="00CF3D93">
        <w:rPr>
          <w:rFonts w:ascii="Maiandra GD" w:hAnsi="Maiandra GD"/>
          <w:b/>
          <w:sz w:val="32"/>
        </w:rPr>
        <w:tab/>
      </w:r>
      <w:r w:rsidRPr="00CF3D93">
        <w:rPr>
          <w:rFonts w:ascii="Maiandra GD" w:hAnsi="Maiandra GD"/>
          <w:b/>
          <w:sz w:val="32"/>
        </w:rPr>
        <w:tab/>
      </w:r>
      <w:r w:rsidRPr="00CF3D93">
        <w:rPr>
          <w:rFonts w:ascii="Maiandra GD" w:hAnsi="Maiandra GD"/>
          <w:b/>
          <w:sz w:val="32"/>
        </w:rPr>
        <w:tab/>
      </w:r>
      <w:r w:rsidRPr="00CF3D93">
        <w:rPr>
          <w:rFonts w:ascii="Maiandra GD" w:hAnsi="Maiandra GD"/>
          <w:b/>
          <w:sz w:val="32"/>
        </w:rPr>
        <w:tab/>
      </w:r>
      <w:proofErr w:type="spellStart"/>
      <w:r w:rsidR="004851D8">
        <w:rPr>
          <w:rFonts w:ascii="Maiandra GD" w:hAnsi="Maiandra GD"/>
          <w:b/>
          <w:sz w:val="32"/>
        </w:rPr>
        <w:t>Al</w:t>
      </w:r>
      <w:r w:rsidR="00C62927">
        <w:rPr>
          <w:rFonts w:ascii="Maiandra GD" w:hAnsi="Maiandra GD"/>
          <w:b/>
          <w:sz w:val="32"/>
        </w:rPr>
        <w:t>h</w:t>
      </w:r>
      <w:r w:rsidR="004851D8">
        <w:rPr>
          <w:rFonts w:ascii="Maiandra GD" w:hAnsi="Maiandra GD"/>
          <w:b/>
          <w:sz w:val="32"/>
        </w:rPr>
        <w:t>assan</w:t>
      </w:r>
      <w:proofErr w:type="spellEnd"/>
      <w:r w:rsidR="004851D8">
        <w:rPr>
          <w:rFonts w:ascii="Maiandra GD" w:hAnsi="Maiandra GD"/>
          <w:b/>
          <w:sz w:val="32"/>
        </w:rPr>
        <w:t xml:space="preserve"> </w:t>
      </w:r>
      <w:proofErr w:type="spellStart"/>
      <w:r w:rsidR="00C62927">
        <w:rPr>
          <w:rFonts w:ascii="Maiandra GD" w:hAnsi="Maiandra GD"/>
          <w:b/>
          <w:sz w:val="32"/>
        </w:rPr>
        <w:t>Y</w:t>
      </w:r>
      <w:r w:rsidR="004851D8">
        <w:rPr>
          <w:rFonts w:ascii="Maiandra GD" w:hAnsi="Maiandra GD"/>
          <w:b/>
          <w:sz w:val="32"/>
        </w:rPr>
        <w:t>ahaya</w:t>
      </w:r>
      <w:proofErr w:type="spellEnd"/>
    </w:p>
    <w:p w14:paraId="730FF0A1" w14:textId="5FA62B78" w:rsidR="0020332C" w:rsidRPr="00CF3D93" w:rsidRDefault="0020332C" w:rsidP="00203F40">
      <w:pPr>
        <w:spacing w:after="0" w:line="180" w:lineRule="auto"/>
        <w:rPr>
          <w:rFonts w:ascii="Maiandra GD" w:hAnsi="Maiandra GD"/>
          <w:sz w:val="32"/>
        </w:rPr>
      </w:pPr>
      <w:r w:rsidRPr="00CF3D93">
        <w:rPr>
          <w:rFonts w:ascii="Maiandra GD" w:hAnsi="Maiandra GD"/>
          <w:sz w:val="32"/>
        </w:rPr>
        <w:t>Director Budget</w:t>
      </w:r>
      <w:r w:rsidRPr="00CF3D93">
        <w:rPr>
          <w:rFonts w:ascii="Maiandra GD" w:hAnsi="Maiandra GD"/>
          <w:sz w:val="32"/>
        </w:rPr>
        <w:tab/>
      </w:r>
      <w:r w:rsidRPr="00CF3D93">
        <w:rPr>
          <w:rFonts w:ascii="Maiandra GD" w:hAnsi="Maiandra GD"/>
          <w:sz w:val="32"/>
        </w:rPr>
        <w:tab/>
      </w:r>
      <w:r w:rsidRPr="00CF3D93">
        <w:rPr>
          <w:rFonts w:ascii="Maiandra GD" w:hAnsi="Maiandra GD"/>
          <w:sz w:val="32"/>
        </w:rPr>
        <w:tab/>
      </w:r>
      <w:r w:rsidRPr="00CF3D93">
        <w:rPr>
          <w:rFonts w:ascii="Maiandra GD" w:hAnsi="Maiandra GD"/>
          <w:sz w:val="32"/>
        </w:rPr>
        <w:tab/>
        <w:t xml:space="preserve">Chairman, </w:t>
      </w:r>
      <w:r w:rsidR="004851D8">
        <w:rPr>
          <w:rFonts w:ascii="Maiandra GD" w:hAnsi="Maiandra GD"/>
          <w:sz w:val="32"/>
        </w:rPr>
        <w:t>M</w:t>
      </w:r>
      <w:r w:rsidRPr="00CF3D93">
        <w:rPr>
          <w:rFonts w:ascii="Maiandra GD" w:hAnsi="Maiandra GD"/>
          <w:sz w:val="32"/>
        </w:rPr>
        <w:t>N</w:t>
      </w:r>
      <w:r w:rsidR="00D56A7E">
        <w:rPr>
          <w:rFonts w:ascii="Maiandra GD" w:hAnsi="Maiandra GD"/>
          <w:sz w:val="32"/>
        </w:rPr>
        <w:t>C</w:t>
      </w:r>
      <w:r w:rsidR="004851D8">
        <w:rPr>
          <w:rFonts w:ascii="Maiandra GD" w:hAnsi="Maiandra GD"/>
          <w:sz w:val="32"/>
        </w:rPr>
        <w:t>H</w:t>
      </w:r>
      <w:r w:rsidRPr="00CF3D93">
        <w:rPr>
          <w:rFonts w:ascii="Maiandra GD" w:hAnsi="Maiandra GD"/>
          <w:sz w:val="32"/>
        </w:rPr>
        <w:t xml:space="preserve"> Coalition</w:t>
      </w:r>
    </w:p>
    <w:sectPr w:rsidR="0020332C" w:rsidRPr="00CF3D93" w:rsidSect="0009307E">
      <w:footerReference w:type="default" r:id="rId17"/>
      <w:pgSz w:w="11906" w:h="16838" w:code="9"/>
      <w:pgMar w:top="864" w:right="1152" w:bottom="720" w:left="1440" w:header="706" w:footer="7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6C5D7F" w14:textId="77777777" w:rsidR="00E9280C" w:rsidRDefault="00E9280C">
      <w:pPr>
        <w:spacing w:after="0" w:line="240" w:lineRule="auto"/>
      </w:pPr>
      <w:r>
        <w:separator/>
      </w:r>
    </w:p>
  </w:endnote>
  <w:endnote w:type="continuationSeparator" w:id="0">
    <w:p w14:paraId="06597627" w14:textId="77777777" w:rsidR="00E9280C" w:rsidRDefault="00E928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Maiandra GD">
    <w:panose1 w:val="020E050203030802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20103432"/>
      <w:docPartObj>
        <w:docPartGallery w:val="Page Numbers (Bottom of Page)"/>
        <w:docPartUnique/>
      </w:docPartObj>
    </w:sdtPr>
    <w:sdtEndPr>
      <w:rPr>
        <w:noProof/>
      </w:rPr>
    </w:sdtEndPr>
    <w:sdtContent>
      <w:p w14:paraId="73CF6E7D" w14:textId="50389D81" w:rsidR="00423FCC" w:rsidRDefault="00423FCC">
        <w:pPr>
          <w:pStyle w:val="Footer"/>
          <w:jc w:val="center"/>
        </w:pPr>
        <w:r>
          <w:fldChar w:fldCharType="begin"/>
        </w:r>
        <w:r>
          <w:instrText xml:space="preserve"> PAGE   \* MERGEFORMAT </w:instrText>
        </w:r>
        <w:r>
          <w:fldChar w:fldCharType="separate"/>
        </w:r>
        <w:r w:rsidR="003E3FD2">
          <w:rPr>
            <w:noProof/>
          </w:rPr>
          <w:t>11</w:t>
        </w:r>
        <w:r>
          <w:rPr>
            <w:noProof/>
          </w:rPr>
          <w:fldChar w:fldCharType="end"/>
        </w:r>
      </w:p>
    </w:sdtContent>
  </w:sdt>
  <w:p w14:paraId="62EF9C7B" w14:textId="7BAB4051" w:rsidR="00825E2F" w:rsidRDefault="00825E2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E2C99E" w14:textId="77777777" w:rsidR="00E9280C" w:rsidRDefault="00E9280C">
      <w:pPr>
        <w:spacing w:after="0" w:line="240" w:lineRule="auto"/>
      </w:pPr>
      <w:r>
        <w:separator/>
      </w:r>
    </w:p>
  </w:footnote>
  <w:footnote w:type="continuationSeparator" w:id="0">
    <w:p w14:paraId="1B02928E" w14:textId="77777777" w:rsidR="00E9280C" w:rsidRDefault="00E9280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BBD6D145"/>
    <w:multiLevelType w:val="singleLevel"/>
    <w:tmpl w:val="BBD6D145"/>
    <w:lvl w:ilvl="0">
      <w:start w:val="1"/>
      <w:numFmt w:val="bullet"/>
      <w:lvlText w:val=""/>
      <w:lvlJc w:val="left"/>
      <w:pPr>
        <w:tabs>
          <w:tab w:val="left" w:pos="420"/>
        </w:tabs>
        <w:ind w:left="420" w:hanging="420"/>
      </w:pPr>
      <w:rPr>
        <w:rFonts w:ascii="Wingdings" w:hAnsi="Wingdings" w:hint="default"/>
      </w:rPr>
    </w:lvl>
  </w:abstractNum>
  <w:abstractNum w:abstractNumId="1" w15:restartNumberingAfterBreak="0">
    <w:nsid w:val="E0D79498"/>
    <w:multiLevelType w:val="singleLevel"/>
    <w:tmpl w:val="E0D79498"/>
    <w:lvl w:ilvl="0">
      <w:start w:val="1"/>
      <w:numFmt w:val="decimal"/>
      <w:lvlText w:val="%1."/>
      <w:lvlJc w:val="left"/>
    </w:lvl>
  </w:abstractNum>
  <w:abstractNum w:abstractNumId="2" w15:restartNumberingAfterBreak="0">
    <w:nsid w:val="1A377883"/>
    <w:multiLevelType w:val="singleLevel"/>
    <w:tmpl w:val="1A377883"/>
    <w:lvl w:ilvl="0">
      <w:start w:val="1"/>
      <w:numFmt w:val="bullet"/>
      <w:lvlText w:val=""/>
      <w:lvlJc w:val="left"/>
      <w:pPr>
        <w:tabs>
          <w:tab w:val="left" w:pos="420"/>
        </w:tabs>
        <w:ind w:left="420" w:hanging="420"/>
      </w:pPr>
      <w:rPr>
        <w:rFonts w:ascii="Wingdings" w:hAnsi="Wingdings" w:hint="default"/>
      </w:rPr>
    </w:lvl>
  </w:abstractNum>
  <w:abstractNum w:abstractNumId="3" w15:restartNumberingAfterBreak="0">
    <w:nsid w:val="2DA1412B"/>
    <w:multiLevelType w:val="hybridMultilevel"/>
    <w:tmpl w:val="A9222B3E"/>
    <w:lvl w:ilvl="0" w:tplc="04090001">
      <w:start w:val="1"/>
      <w:numFmt w:val="bullet"/>
      <w:lvlText w:val=""/>
      <w:lvlJc w:val="left"/>
      <w:pPr>
        <w:ind w:left="795" w:hanging="360"/>
      </w:pPr>
      <w:rPr>
        <w:rFonts w:ascii="Symbol" w:hAnsi="Symbol"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4" w15:restartNumberingAfterBreak="0">
    <w:nsid w:val="36F80032"/>
    <w:multiLevelType w:val="hybridMultilevel"/>
    <w:tmpl w:val="117413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20C5DBB"/>
    <w:multiLevelType w:val="hybridMultilevel"/>
    <w:tmpl w:val="8DB6F9B4"/>
    <w:lvl w:ilvl="0" w:tplc="532E7FDC">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57FB7E1D"/>
    <w:multiLevelType w:val="hybridMultilevel"/>
    <w:tmpl w:val="EFCE36EE"/>
    <w:lvl w:ilvl="0" w:tplc="E8FEDFF8">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6BC1CCEB"/>
    <w:multiLevelType w:val="singleLevel"/>
    <w:tmpl w:val="6BC1CCEB"/>
    <w:lvl w:ilvl="0">
      <w:start w:val="1"/>
      <w:numFmt w:val="bullet"/>
      <w:lvlText w:val=""/>
      <w:lvlJc w:val="left"/>
      <w:pPr>
        <w:tabs>
          <w:tab w:val="left" w:pos="420"/>
        </w:tabs>
        <w:ind w:left="420" w:hanging="420"/>
      </w:pPr>
      <w:rPr>
        <w:rFonts w:ascii="Wingdings" w:hAnsi="Wingdings" w:hint="default"/>
      </w:rPr>
    </w:lvl>
  </w:abstractNum>
  <w:abstractNum w:abstractNumId="8" w15:restartNumberingAfterBreak="0">
    <w:nsid w:val="72F14BD8"/>
    <w:multiLevelType w:val="hybridMultilevel"/>
    <w:tmpl w:val="DAFC98A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61F9A69"/>
    <w:multiLevelType w:val="singleLevel"/>
    <w:tmpl w:val="761F9A69"/>
    <w:lvl w:ilvl="0">
      <w:start w:val="1"/>
      <w:numFmt w:val="lowerRoman"/>
      <w:lvlText w:val="%1."/>
      <w:lvlJc w:val="left"/>
      <w:pPr>
        <w:tabs>
          <w:tab w:val="left" w:pos="425"/>
        </w:tabs>
        <w:ind w:left="425" w:hanging="425"/>
      </w:pPr>
      <w:rPr>
        <w:rFonts w:hint="default"/>
      </w:rPr>
    </w:lvl>
  </w:abstractNum>
  <w:num w:numId="1">
    <w:abstractNumId w:val="1"/>
  </w:num>
  <w:num w:numId="2">
    <w:abstractNumId w:val="9"/>
  </w:num>
  <w:num w:numId="3">
    <w:abstractNumId w:val="7"/>
  </w:num>
  <w:num w:numId="4">
    <w:abstractNumId w:val="0"/>
  </w:num>
  <w:num w:numId="5">
    <w:abstractNumId w:val="2"/>
  </w:num>
  <w:num w:numId="6">
    <w:abstractNumId w:val="3"/>
  </w:num>
  <w:num w:numId="7">
    <w:abstractNumId w:val="8"/>
  </w:num>
  <w:num w:numId="8">
    <w:abstractNumId w:val="4"/>
  </w:num>
  <w:num w:numId="9">
    <w:abstractNumId w:val="6"/>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0292"/>
    <w:rsid w:val="0001319E"/>
    <w:rsid w:val="00067189"/>
    <w:rsid w:val="000749FD"/>
    <w:rsid w:val="0009307E"/>
    <w:rsid w:val="000A7261"/>
    <w:rsid w:val="00157F9B"/>
    <w:rsid w:val="0018289D"/>
    <w:rsid w:val="001E2109"/>
    <w:rsid w:val="001F1433"/>
    <w:rsid w:val="0020332C"/>
    <w:rsid w:val="00203F40"/>
    <w:rsid w:val="002144D7"/>
    <w:rsid w:val="0027733F"/>
    <w:rsid w:val="00280300"/>
    <w:rsid w:val="00281955"/>
    <w:rsid w:val="00343D8A"/>
    <w:rsid w:val="00357DC4"/>
    <w:rsid w:val="00363A8C"/>
    <w:rsid w:val="00394698"/>
    <w:rsid w:val="003A234D"/>
    <w:rsid w:val="003A7F8E"/>
    <w:rsid w:val="003E2089"/>
    <w:rsid w:val="003E366B"/>
    <w:rsid w:val="003E3742"/>
    <w:rsid w:val="003E3FD2"/>
    <w:rsid w:val="00423FCC"/>
    <w:rsid w:val="00433692"/>
    <w:rsid w:val="00437B29"/>
    <w:rsid w:val="004851D8"/>
    <w:rsid w:val="004A1583"/>
    <w:rsid w:val="004B535F"/>
    <w:rsid w:val="004C2E35"/>
    <w:rsid w:val="00551CC9"/>
    <w:rsid w:val="005B1F59"/>
    <w:rsid w:val="005C72C9"/>
    <w:rsid w:val="005F0292"/>
    <w:rsid w:val="006272DD"/>
    <w:rsid w:val="006A0102"/>
    <w:rsid w:val="006D5648"/>
    <w:rsid w:val="007416BF"/>
    <w:rsid w:val="00756CC2"/>
    <w:rsid w:val="00771393"/>
    <w:rsid w:val="00825E2F"/>
    <w:rsid w:val="00860DAF"/>
    <w:rsid w:val="00870746"/>
    <w:rsid w:val="00901CDE"/>
    <w:rsid w:val="00926E40"/>
    <w:rsid w:val="00943438"/>
    <w:rsid w:val="00973DC1"/>
    <w:rsid w:val="00A00C5B"/>
    <w:rsid w:val="00A35F76"/>
    <w:rsid w:val="00A36A4F"/>
    <w:rsid w:val="00AD1466"/>
    <w:rsid w:val="00AD4031"/>
    <w:rsid w:val="00AD6880"/>
    <w:rsid w:val="00B05A2E"/>
    <w:rsid w:val="00B30380"/>
    <w:rsid w:val="00B73727"/>
    <w:rsid w:val="00BA1884"/>
    <w:rsid w:val="00BD3A99"/>
    <w:rsid w:val="00BE6A43"/>
    <w:rsid w:val="00C04568"/>
    <w:rsid w:val="00C62927"/>
    <w:rsid w:val="00CF3D93"/>
    <w:rsid w:val="00D00C10"/>
    <w:rsid w:val="00D1351E"/>
    <w:rsid w:val="00D3220C"/>
    <w:rsid w:val="00D56A7E"/>
    <w:rsid w:val="00D633D9"/>
    <w:rsid w:val="00DC0B5A"/>
    <w:rsid w:val="00E10D00"/>
    <w:rsid w:val="00E20B99"/>
    <w:rsid w:val="00E3071C"/>
    <w:rsid w:val="00E837DD"/>
    <w:rsid w:val="00E84DD3"/>
    <w:rsid w:val="00E9280C"/>
    <w:rsid w:val="00E952AB"/>
    <w:rsid w:val="00EA2233"/>
    <w:rsid w:val="00EA6B0D"/>
    <w:rsid w:val="00EB1634"/>
    <w:rsid w:val="00EE4646"/>
    <w:rsid w:val="00EF539E"/>
    <w:rsid w:val="00F06119"/>
    <w:rsid w:val="00F06E37"/>
    <w:rsid w:val="00F11DAD"/>
    <w:rsid w:val="00FF2D89"/>
    <w:rsid w:val="0A4B654D"/>
    <w:rsid w:val="1A684D21"/>
    <w:rsid w:val="1D2701C8"/>
    <w:rsid w:val="2FFF4F49"/>
    <w:rsid w:val="388D5222"/>
    <w:rsid w:val="39037F38"/>
    <w:rsid w:val="48F2702D"/>
    <w:rsid w:val="59393351"/>
    <w:rsid w:val="672846AA"/>
    <w:rsid w:val="79106C8E"/>
    <w:rsid w:val="79657FEA"/>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C724AA"/>
  <w15:docId w15:val="{DBB8B13C-DC14-47E7-BBBE-F3A6F2143E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pPr>
      <w:tabs>
        <w:tab w:val="center" w:pos="4153"/>
        <w:tab w:val="right" w:pos="8306"/>
      </w:tabs>
      <w:snapToGrid w:val="0"/>
    </w:pPr>
    <w:rPr>
      <w:sz w:val="18"/>
      <w:szCs w:val="18"/>
    </w:rPr>
  </w:style>
  <w:style w:type="paragraph" w:styleId="Header">
    <w:name w:val="header"/>
    <w:basedOn w:val="Normal"/>
    <w:uiPriority w:val="99"/>
    <w:unhideWhenUsed/>
    <w:qFormat/>
    <w:pPr>
      <w:tabs>
        <w:tab w:val="center" w:pos="4153"/>
        <w:tab w:val="right" w:pos="8306"/>
      </w:tabs>
      <w:snapToGrid w:val="0"/>
    </w:pPr>
    <w:rPr>
      <w:sz w:val="18"/>
      <w:szCs w:val="18"/>
    </w:rPr>
  </w:style>
  <w:style w:type="paragraph" w:styleId="ListParagraph">
    <w:name w:val="List Paragraph"/>
    <w:basedOn w:val="Normal"/>
    <w:uiPriority w:val="34"/>
    <w:qFormat/>
    <w:rsid w:val="005B1F59"/>
    <w:pPr>
      <w:ind w:left="720"/>
      <w:contextualSpacing/>
    </w:pPr>
  </w:style>
  <w:style w:type="character" w:customStyle="1" w:styleId="FooterChar">
    <w:name w:val="Footer Char"/>
    <w:basedOn w:val="DefaultParagraphFont"/>
    <w:link w:val="Footer"/>
    <w:uiPriority w:val="99"/>
    <w:rsid w:val="00423FCC"/>
    <w:rPr>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11</Pages>
  <Words>1474</Words>
  <Characters>8402</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9857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AUWAL ISAH MK</dc:creator>
  <cp:lastModifiedBy>Seth Lass</cp:lastModifiedBy>
  <cp:revision>43</cp:revision>
  <dcterms:created xsi:type="dcterms:W3CDTF">2020-05-29T09:20:00Z</dcterms:created>
  <dcterms:modified xsi:type="dcterms:W3CDTF">2020-12-30T19:38:00Z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2057-11.2.0.9363</vt:lpwstr>
  </property>
</Properties>
</file>